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v:background id="_x0000_s1025" o:bwmode="white" o:targetscreensize="800,600">
      <v:fill r:id="rId3" o:title="471165800" recolor="t" type="frame"/>
    </v:background>
  </w:background>
  <w:body>
    <w:p w:rsidR="001D752B" w:rsidRDefault="000F3D84" w:rsidP="00913797">
      <w:pPr>
        <w:jc w:val="center"/>
        <w:rPr>
          <w:rFonts w:asciiTheme="minorHAnsi" w:hAnsiTheme="minorHAnsi"/>
          <w:lang w:val="uk-UA"/>
        </w:rPr>
      </w:pPr>
      <w:r w:rsidRPr="000F3D84">
        <w:rPr>
          <w:rFonts w:asciiTheme="minorHAnsi" w:hAnsiTheme="minorHAnsi"/>
          <w:noProof/>
          <w:lang w:eastAsia="ru-RU"/>
        </w:rPr>
        <w:drawing>
          <wp:anchor distT="0" distB="0" distL="114300" distR="114300" simplePos="0" relativeHeight="251671552" behindDoc="1" locked="0" layoutInCell="1" allowOverlap="1">
            <wp:simplePos x="0" y="0"/>
            <wp:positionH relativeFrom="column">
              <wp:posOffset>-238125</wp:posOffset>
            </wp:positionH>
            <wp:positionV relativeFrom="paragraph">
              <wp:posOffset>-438150</wp:posOffset>
            </wp:positionV>
            <wp:extent cx="5947410" cy="2125980"/>
            <wp:effectExtent l="19050" t="0" r="0" b="0"/>
            <wp:wrapTight wrapText="bothSides">
              <wp:wrapPolygon edited="0">
                <wp:start x="-69" y="0"/>
                <wp:lineTo x="-69" y="21484"/>
                <wp:lineTo x="21586" y="21484"/>
                <wp:lineTo x="21586" y="0"/>
                <wp:lineTo x="-69" y="0"/>
              </wp:wrapPolygon>
            </wp:wrapTight>
            <wp:docPr id="16"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7410" cy="2125980"/>
                    </a:xfrm>
                    <a:prstGeom prst="rect">
                      <a:avLst/>
                    </a:prstGeom>
                    <a:noFill/>
                    <a:ln w="9525">
                      <a:noFill/>
                      <a:miter lim="800000"/>
                      <a:headEnd/>
                      <a:tailEnd/>
                    </a:ln>
                  </pic:spPr>
                </pic:pic>
              </a:graphicData>
            </a:graphic>
          </wp:anchor>
        </w:drawing>
      </w:r>
    </w:p>
    <w:p w:rsidR="009A6CA4" w:rsidRDefault="009A6CA4" w:rsidP="00C17BCC">
      <w:pPr>
        <w:spacing w:after="0" w:line="240" w:lineRule="auto"/>
        <w:jc w:val="center"/>
        <w:rPr>
          <w:rFonts w:asciiTheme="minorHAnsi" w:hAnsiTheme="minorHAnsi"/>
          <w:b/>
          <w:i/>
          <w:color w:val="0F243E" w:themeColor="text2" w:themeShade="80"/>
          <w:sz w:val="36"/>
          <w:szCs w:val="36"/>
          <w:lang w:val="uk-UA"/>
        </w:rPr>
      </w:pPr>
    </w:p>
    <w:p w:rsidR="009A6CA4" w:rsidRDefault="009A6CA4" w:rsidP="00C17BCC">
      <w:pPr>
        <w:spacing w:after="0" w:line="240" w:lineRule="auto"/>
        <w:jc w:val="center"/>
        <w:rPr>
          <w:rFonts w:asciiTheme="minorHAnsi" w:hAnsiTheme="minorHAnsi"/>
          <w:b/>
          <w:i/>
          <w:color w:val="0F243E" w:themeColor="text2" w:themeShade="80"/>
          <w:sz w:val="36"/>
          <w:szCs w:val="36"/>
          <w:lang w:val="uk-UA"/>
        </w:rPr>
      </w:pPr>
    </w:p>
    <w:p w:rsidR="009A6CA4" w:rsidRDefault="009A6CA4" w:rsidP="00C17BCC">
      <w:pPr>
        <w:spacing w:after="0" w:line="240" w:lineRule="auto"/>
        <w:jc w:val="center"/>
        <w:rPr>
          <w:rFonts w:asciiTheme="minorHAnsi" w:hAnsiTheme="minorHAnsi"/>
          <w:b/>
          <w:i/>
          <w:color w:val="0F243E" w:themeColor="text2" w:themeShade="80"/>
          <w:sz w:val="36"/>
          <w:szCs w:val="36"/>
          <w:lang w:val="uk-UA"/>
        </w:rPr>
      </w:pPr>
    </w:p>
    <w:p w:rsidR="009A6CA4" w:rsidRDefault="009A6CA4" w:rsidP="00C17BCC">
      <w:pPr>
        <w:spacing w:after="0" w:line="240" w:lineRule="auto"/>
        <w:jc w:val="center"/>
        <w:rPr>
          <w:rFonts w:asciiTheme="minorHAnsi" w:hAnsiTheme="minorHAnsi"/>
          <w:b/>
          <w:i/>
          <w:color w:val="0F243E" w:themeColor="text2" w:themeShade="80"/>
          <w:sz w:val="36"/>
          <w:szCs w:val="36"/>
          <w:lang w:val="uk-UA"/>
        </w:rPr>
      </w:pPr>
    </w:p>
    <w:p w:rsidR="009A6CA4" w:rsidRDefault="009A6CA4" w:rsidP="00C17BCC">
      <w:pPr>
        <w:spacing w:after="0" w:line="240" w:lineRule="auto"/>
        <w:jc w:val="center"/>
        <w:rPr>
          <w:rFonts w:asciiTheme="minorHAnsi" w:hAnsiTheme="minorHAnsi"/>
          <w:b/>
          <w:i/>
          <w:color w:val="0F243E" w:themeColor="text2" w:themeShade="80"/>
          <w:sz w:val="36"/>
          <w:szCs w:val="36"/>
          <w:lang w:val="uk-UA"/>
        </w:rPr>
      </w:pPr>
    </w:p>
    <w:p w:rsidR="00C17BCC" w:rsidRPr="005F233C" w:rsidRDefault="00C17BCC" w:rsidP="00C17BCC">
      <w:pPr>
        <w:spacing w:after="0" w:line="240" w:lineRule="auto"/>
        <w:jc w:val="center"/>
        <w:rPr>
          <w:rFonts w:asciiTheme="minorHAnsi" w:hAnsiTheme="minorHAnsi"/>
          <w:b/>
          <w:i/>
          <w:color w:val="0F243E" w:themeColor="text2" w:themeShade="80"/>
          <w:sz w:val="36"/>
          <w:szCs w:val="36"/>
          <w:lang w:val="uk-UA"/>
        </w:rPr>
      </w:pPr>
      <w:r w:rsidRPr="005F233C">
        <w:rPr>
          <w:rFonts w:asciiTheme="minorHAnsi" w:hAnsiTheme="minorHAnsi"/>
          <w:b/>
          <w:i/>
          <w:color w:val="0F243E" w:themeColor="text2" w:themeShade="80"/>
          <w:sz w:val="36"/>
          <w:szCs w:val="36"/>
          <w:lang w:val="uk-UA"/>
        </w:rPr>
        <w:t xml:space="preserve">МОЖЕТЕ ОЗНАЙОМИТИСЯ З ПІДРУЧНИКАМИ ДЛЯ 8 КЛАСУ, ЩО  НАДІЙШЛИ ДО ФОНДУ ШКІЛЬНОЇ БІБЛІОТЕКИ </w:t>
      </w:r>
    </w:p>
    <w:p w:rsidR="00C17BCC" w:rsidRPr="005F233C" w:rsidRDefault="00C17BCC" w:rsidP="00C17BCC">
      <w:pPr>
        <w:spacing w:after="0" w:line="240" w:lineRule="auto"/>
        <w:jc w:val="center"/>
        <w:rPr>
          <w:rFonts w:asciiTheme="minorHAnsi" w:hAnsiTheme="minorHAnsi"/>
          <w:b/>
          <w:i/>
          <w:color w:val="0F243E" w:themeColor="text2" w:themeShade="80"/>
          <w:sz w:val="36"/>
          <w:szCs w:val="36"/>
          <w:lang w:val="uk-UA"/>
        </w:rPr>
      </w:pPr>
      <w:r w:rsidRPr="005F233C">
        <w:rPr>
          <w:rFonts w:asciiTheme="minorHAnsi" w:hAnsiTheme="minorHAnsi"/>
          <w:b/>
          <w:i/>
          <w:color w:val="0F243E" w:themeColor="text2" w:themeShade="80"/>
          <w:sz w:val="36"/>
          <w:szCs w:val="36"/>
          <w:lang w:val="uk-UA"/>
        </w:rPr>
        <w:t>У І семестрі  2016/2017  навчального року</w:t>
      </w:r>
    </w:p>
    <w:p w:rsidR="002766AA" w:rsidRPr="00673EED" w:rsidRDefault="002766AA" w:rsidP="002766AA">
      <w:pPr>
        <w:spacing w:after="0" w:line="240" w:lineRule="auto"/>
        <w:rPr>
          <w:rFonts w:asciiTheme="minorHAnsi" w:hAnsiTheme="minorHAnsi"/>
          <w:color w:val="0F243E" w:themeColor="text2" w:themeShade="80"/>
          <w:sz w:val="28"/>
          <w:szCs w:val="28"/>
          <w:lang w:val="uk-UA"/>
        </w:rPr>
      </w:pPr>
    </w:p>
    <w:p w:rsidR="002766AA" w:rsidRPr="00673EED" w:rsidRDefault="002766AA" w:rsidP="002766AA">
      <w:pPr>
        <w:spacing w:after="0" w:line="240" w:lineRule="auto"/>
        <w:rPr>
          <w:rFonts w:asciiTheme="minorHAnsi" w:hAnsiTheme="minorHAnsi"/>
          <w:b/>
          <w:color w:val="0F243E" w:themeColor="text2" w:themeShade="80"/>
          <w:sz w:val="28"/>
          <w:szCs w:val="28"/>
          <w:lang w:val="uk-UA"/>
        </w:rPr>
      </w:pPr>
      <w:r w:rsidRPr="00673EED">
        <w:rPr>
          <w:rFonts w:asciiTheme="minorHAnsi" w:hAnsiTheme="minorHAnsi"/>
          <w:b/>
          <w:noProof/>
          <w:color w:val="0F243E" w:themeColor="text2" w:themeShade="80"/>
          <w:sz w:val="28"/>
          <w:szCs w:val="28"/>
          <w:lang w:eastAsia="ru-RU"/>
        </w:rPr>
        <w:drawing>
          <wp:anchor distT="0" distB="0" distL="114300" distR="114300" simplePos="0" relativeHeight="251672576" behindDoc="1" locked="0" layoutInCell="1" allowOverlap="1">
            <wp:simplePos x="0" y="0"/>
            <wp:positionH relativeFrom="column">
              <wp:posOffset>-766445</wp:posOffset>
            </wp:positionH>
            <wp:positionV relativeFrom="paragraph">
              <wp:posOffset>48260</wp:posOffset>
            </wp:positionV>
            <wp:extent cx="1360170" cy="2004060"/>
            <wp:effectExtent l="19050" t="0" r="0" b="0"/>
            <wp:wrapTight wrapText="bothSides">
              <wp:wrapPolygon edited="0">
                <wp:start x="-303" y="0"/>
                <wp:lineTo x="-303" y="21354"/>
                <wp:lineTo x="21479" y="21354"/>
                <wp:lineTo x="21479" y="0"/>
                <wp:lineTo x="-303" y="0"/>
              </wp:wrapPolygon>
            </wp:wrapTight>
            <wp:docPr id="2" name="Рисунок 1" descr="524396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2439676.jpg"/>
                    <pic:cNvPicPr/>
                  </pic:nvPicPr>
                  <pic:blipFill>
                    <a:blip r:embed="rId7" cstate="print"/>
                    <a:stretch>
                      <a:fillRect/>
                    </a:stretch>
                  </pic:blipFill>
                  <pic:spPr>
                    <a:xfrm>
                      <a:off x="0" y="0"/>
                      <a:ext cx="1360170" cy="2004060"/>
                    </a:xfrm>
                    <a:prstGeom prst="rect">
                      <a:avLst/>
                    </a:prstGeom>
                  </pic:spPr>
                </pic:pic>
              </a:graphicData>
            </a:graphic>
          </wp:anchor>
        </w:drawing>
      </w:r>
      <w:r w:rsidRPr="00673EED">
        <w:rPr>
          <w:rFonts w:asciiTheme="minorHAnsi" w:hAnsiTheme="minorHAnsi"/>
          <w:b/>
          <w:color w:val="0F243E" w:themeColor="text2" w:themeShade="80"/>
          <w:sz w:val="28"/>
          <w:szCs w:val="28"/>
          <w:lang w:val="uk-UA"/>
        </w:rPr>
        <w:t xml:space="preserve">Мерзляк А. Г. Алгебра: </w:t>
      </w:r>
      <w:proofErr w:type="spellStart"/>
      <w:r w:rsidRPr="00673EED">
        <w:rPr>
          <w:rFonts w:asciiTheme="minorHAnsi" w:hAnsiTheme="minorHAnsi"/>
          <w:b/>
          <w:color w:val="0F243E" w:themeColor="text2" w:themeShade="80"/>
          <w:sz w:val="28"/>
          <w:szCs w:val="28"/>
          <w:lang w:val="uk-UA"/>
        </w:rPr>
        <w:t>підруч</w:t>
      </w:r>
      <w:proofErr w:type="spellEnd"/>
      <w:r w:rsidRPr="00673EED">
        <w:rPr>
          <w:rFonts w:asciiTheme="minorHAnsi" w:hAnsiTheme="minorHAnsi"/>
          <w:b/>
          <w:color w:val="0F243E" w:themeColor="text2" w:themeShade="80"/>
          <w:sz w:val="28"/>
          <w:szCs w:val="28"/>
          <w:lang w:val="uk-UA"/>
        </w:rPr>
        <w:t xml:space="preserve">. для 8 класу </w:t>
      </w:r>
      <w:proofErr w:type="spellStart"/>
      <w:r w:rsidRPr="00673EED">
        <w:rPr>
          <w:rFonts w:asciiTheme="minorHAnsi" w:hAnsiTheme="minorHAnsi"/>
          <w:b/>
          <w:color w:val="0F243E" w:themeColor="text2" w:themeShade="80"/>
          <w:sz w:val="28"/>
          <w:szCs w:val="28"/>
          <w:lang w:val="uk-UA"/>
        </w:rPr>
        <w:t>загальноосвіт</w:t>
      </w:r>
      <w:proofErr w:type="spellEnd"/>
      <w:r w:rsidRPr="00673EED">
        <w:rPr>
          <w:rFonts w:asciiTheme="minorHAnsi" w:hAnsiTheme="minorHAnsi"/>
          <w:b/>
          <w:color w:val="0F243E" w:themeColor="text2" w:themeShade="80"/>
          <w:sz w:val="28"/>
          <w:szCs w:val="28"/>
          <w:lang w:val="uk-UA"/>
        </w:rPr>
        <w:t xml:space="preserve">. </w:t>
      </w:r>
      <w:proofErr w:type="spellStart"/>
      <w:r w:rsidRPr="00673EED">
        <w:rPr>
          <w:rFonts w:asciiTheme="minorHAnsi" w:hAnsiTheme="minorHAnsi"/>
          <w:b/>
          <w:color w:val="0F243E" w:themeColor="text2" w:themeShade="80"/>
          <w:sz w:val="28"/>
          <w:szCs w:val="28"/>
          <w:lang w:val="uk-UA"/>
        </w:rPr>
        <w:t>навч</w:t>
      </w:r>
      <w:proofErr w:type="spellEnd"/>
      <w:r w:rsidRPr="00673EED">
        <w:rPr>
          <w:rFonts w:asciiTheme="minorHAnsi" w:hAnsiTheme="minorHAnsi"/>
          <w:b/>
          <w:color w:val="0F243E" w:themeColor="text2" w:themeShade="80"/>
          <w:sz w:val="28"/>
          <w:szCs w:val="28"/>
          <w:lang w:val="uk-UA"/>
        </w:rPr>
        <w:t>. закладів / А. Г. Мерзляк, В. Б. Полонський, М. С. Якір. – Х. : Гімназія, 2016. – 2</w:t>
      </w:r>
      <w:r w:rsidR="00D821C9">
        <w:rPr>
          <w:rFonts w:asciiTheme="minorHAnsi" w:hAnsiTheme="minorHAnsi"/>
          <w:b/>
          <w:color w:val="0F243E" w:themeColor="text2" w:themeShade="80"/>
          <w:sz w:val="28"/>
          <w:szCs w:val="28"/>
          <w:lang w:val="uk-UA"/>
        </w:rPr>
        <w:t>40</w:t>
      </w:r>
      <w:r w:rsidRPr="00673EED">
        <w:rPr>
          <w:rFonts w:asciiTheme="minorHAnsi" w:hAnsiTheme="minorHAnsi"/>
          <w:b/>
          <w:color w:val="0F243E" w:themeColor="text2" w:themeShade="80"/>
          <w:sz w:val="28"/>
          <w:szCs w:val="28"/>
          <w:lang w:val="uk-UA"/>
        </w:rPr>
        <w:t xml:space="preserve"> с. : іл.</w:t>
      </w:r>
    </w:p>
    <w:p w:rsidR="009347FB" w:rsidRPr="005F233C" w:rsidRDefault="00B05B23" w:rsidP="009347FB">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w:t>
      </w:r>
      <w:r>
        <w:rPr>
          <w:rFonts w:asciiTheme="minorHAnsi" w:hAnsiTheme="minorHAnsi"/>
          <w:color w:val="0F243E" w:themeColor="text2" w:themeShade="80"/>
          <w:lang w:val="uk-UA"/>
        </w:rPr>
        <w:t xml:space="preserve"> поділено на три</w:t>
      </w:r>
      <w:r w:rsidRPr="005F233C">
        <w:rPr>
          <w:rFonts w:asciiTheme="minorHAnsi" w:hAnsiTheme="minorHAnsi"/>
          <w:color w:val="0F243E" w:themeColor="text2" w:themeShade="80"/>
          <w:lang w:val="uk-UA"/>
        </w:rPr>
        <w:t xml:space="preserve"> параграфи,</w:t>
      </w:r>
      <w:r w:rsidR="00775289">
        <w:rPr>
          <w:rFonts w:asciiTheme="minorHAnsi" w:hAnsiTheme="minorHAnsi"/>
          <w:color w:val="0F243E" w:themeColor="text2" w:themeShade="80"/>
          <w:lang w:val="uk-UA"/>
        </w:rPr>
        <w:t xml:space="preserve"> </w:t>
      </w:r>
      <w:r w:rsidR="00775289" w:rsidRPr="005F233C">
        <w:rPr>
          <w:rFonts w:asciiTheme="minorHAnsi" w:hAnsiTheme="minorHAnsi"/>
          <w:color w:val="0F243E" w:themeColor="text2" w:themeShade="80"/>
          <w:lang w:val="uk-UA"/>
        </w:rPr>
        <w:t>кожний з яких складається з пунктів. У пунктах викладено теоретичний матеріал. Виклад теоретичного матеріалу завершується прикладами розв’язування задач.</w:t>
      </w:r>
      <w:r w:rsidR="003A3BFF">
        <w:rPr>
          <w:rFonts w:asciiTheme="minorHAnsi" w:hAnsiTheme="minorHAnsi"/>
          <w:color w:val="0F243E" w:themeColor="text2" w:themeShade="80"/>
          <w:lang w:val="uk-UA"/>
        </w:rPr>
        <w:t xml:space="preserve"> Найважливіші відомості виділено </w:t>
      </w:r>
      <w:r w:rsidR="003A3BFF" w:rsidRPr="003A3BFF">
        <w:rPr>
          <w:rFonts w:asciiTheme="minorHAnsi" w:hAnsiTheme="minorHAnsi"/>
          <w:b/>
          <w:color w:val="0F243E" w:themeColor="text2" w:themeShade="80"/>
          <w:lang w:val="uk-UA"/>
        </w:rPr>
        <w:t>жирним шрифтом</w:t>
      </w:r>
      <w:r w:rsidR="003A3BFF">
        <w:rPr>
          <w:rFonts w:asciiTheme="minorHAnsi" w:hAnsiTheme="minorHAnsi"/>
          <w:color w:val="0F243E" w:themeColor="text2" w:themeShade="80"/>
          <w:lang w:val="uk-UA"/>
        </w:rPr>
        <w:t xml:space="preserve"> і </w:t>
      </w:r>
      <w:r w:rsidR="003A3BFF" w:rsidRPr="003A3BFF">
        <w:rPr>
          <w:rFonts w:asciiTheme="minorHAnsi" w:hAnsiTheme="minorHAnsi"/>
          <w:i/>
          <w:color w:val="0F243E" w:themeColor="text2" w:themeShade="80"/>
          <w:lang w:val="uk-UA"/>
        </w:rPr>
        <w:t>курсивом</w:t>
      </w:r>
      <w:r w:rsidR="003A3BFF">
        <w:rPr>
          <w:rFonts w:asciiTheme="minorHAnsi" w:hAnsiTheme="minorHAnsi"/>
          <w:color w:val="0F243E" w:themeColor="text2" w:themeShade="80"/>
          <w:lang w:val="uk-UA"/>
        </w:rPr>
        <w:t xml:space="preserve">. </w:t>
      </w:r>
      <w:r w:rsidR="009347FB">
        <w:rPr>
          <w:rFonts w:asciiTheme="minorHAnsi" w:hAnsiTheme="minorHAnsi"/>
          <w:color w:val="0F243E" w:themeColor="text2" w:themeShade="80"/>
          <w:lang w:val="uk-UA"/>
        </w:rPr>
        <w:t xml:space="preserve">Кожний пункт завершується рубрикою «Учимося робити нестандартні кроки». </w:t>
      </w:r>
      <w:r w:rsidR="009347FB" w:rsidRPr="005F233C">
        <w:rPr>
          <w:rFonts w:asciiTheme="minorHAnsi" w:hAnsiTheme="minorHAnsi"/>
          <w:color w:val="0F243E" w:themeColor="text2" w:themeShade="80"/>
          <w:lang w:val="uk-UA"/>
        </w:rPr>
        <w:t xml:space="preserve">До неї підібрано задачі, для розв’язування яких потрібні не спеціальні </w:t>
      </w:r>
      <w:r w:rsidR="009347FB">
        <w:rPr>
          <w:rFonts w:asciiTheme="minorHAnsi" w:hAnsiTheme="minorHAnsi"/>
          <w:color w:val="0F243E" w:themeColor="text2" w:themeShade="80"/>
          <w:lang w:val="uk-UA"/>
        </w:rPr>
        <w:t xml:space="preserve">алгебраїчні </w:t>
      </w:r>
      <w:r w:rsidR="009347FB" w:rsidRPr="005F233C">
        <w:rPr>
          <w:rFonts w:asciiTheme="minorHAnsi" w:hAnsiTheme="minorHAnsi"/>
          <w:color w:val="0F243E" w:themeColor="text2" w:themeShade="80"/>
          <w:lang w:val="uk-UA"/>
        </w:rPr>
        <w:t xml:space="preserve">знання, а лише здоровий глузд, винахідливість і кмітливість. </w:t>
      </w:r>
    </w:p>
    <w:p w:rsidR="00851A31" w:rsidRPr="005F233C" w:rsidRDefault="00851A31" w:rsidP="00CE64DF">
      <w:pPr>
        <w:spacing w:after="0" w:line="240" w:lineRule="auto"/>
        <w:rPr>
          <w:rFonts w:asciiTheme="minorHAnsi" w:hAnsiTheme="minorHAnsi"/>
          <w:b/>
          <w:color w:val="0F243E" w:themeColor="text2" w:themeShade="80"/>
          <w:sz w:val="28"/>
          <w:szCs w:val="28"/>
          <w:lang w:val="uk-UA"/>
        </w:rPr>
      </w:pPr>
    </w:p>
    <w:p w:rsidR="009E2866" w:rsidRPr="005F233C" w:rsidRDefault="0066499B" w:rsidP="00CE64DF">
      <w:pPr>
        <w:spacing w:after="0" w:line="240" w:lineRule="auto"/>
        <w:rPr>
          <w:rFonts w:asciiTheme="minorHAnsi" w:hAnsiTheme="minorHAnsi"/>
          <w:b/>
          <w:color w:val="0F243E" w:themeColor="text2" w:themeShade="80"/>
          <w:sz w:val="28"/>
          <w:szCs w:val="28"/>
          <w:lang w:val="uk-UA"/>
        </w:rPr>
      </w:pPr>
      <w:r w:rsidRPr="005F233C">
        <w:rPr>
          <w:rFonts w:asciiTheme="minorHAnsi" w:hAnsiTheme="minorHAnsi"/>
          <w:b/>
          <w:noProof/>
          <w:color w:val="0F243E" w:themeColor="text2" w:themeShade="80"/>
          <w:sz w:val="28"/>
          <w:szCs w:val="28"/>
          <w:lang w:eastAsia="ru-RU"/>
        </w:rPr>
        <w:drawing>
          <wp:anchor distT="0" distB="0" distL="114300" distR="114300" simplePos="0" relativeHeight="251663360" behindDoc="1" locked="0" layoutInCell="1" allowOverlap="1">
            <wp:simplePos x="0" y="0"/>
            <wp:positionH relativeFrom="column">
              <wp:posOffset>-870585</wp:posOffset>
            </wp:positionH>
            <wp:positionV relativeFrom="paragraph">
              <wp:posOffset>123190</wp:posOffset>
            </wp:positionV>
            <wp:extent cx="1497330" cy="2080260"/>
            <wp:effectExtent l="19050" t="0" r="7620" b="0"/>
            <wp:wrapTight wrapText="bothSides">
              <wp:wrapPolygon edited="0">
                <wp:start x="-275" y="0"/>
                <wp:lineTo x="-275" y="21363"/>
                <wp:lineTo x="21710" y="21363"/>
                <wp:lineTo x="21710" y="0"/>
                <wp:lineTo x="-275" y="0"/>
              </wp:wrapPolygon>
            </wp:wrapTight>
            <wp:docPr id="7" name="Рисунок 6" descr="Без названия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5).jpg"/>
                    <pic:cNvPicPr/>
                  </pic:nvPicPr>
                  <pic:blipFill>
                    <a:blip r:embed="rId8" cstate="print"/>
                    <a:stretch>
                      <a:fillRect/>
                    </a:stretch>
                  </pic:blipFill>
                  <pic:spPr>
                    <a:xfrm>
                      <a:off x="0" y="0"/>
                      <a:ext cx="1497330" cy="2080260"/>
                    </a:xfrm>
                    <a:prstGeom prst="rect">
                      <a:avLst/>
                    </a:prstGeom>
                  </pic:spPr>
                </pic:pic>
              </a:graphicData>
            </a:graphic>
          </wp:anchor>
        </w:drawing>
      </w:r>
      <w:r w:rsidR="00913797" w:rsidRPr="005F233C">
        <w:rPr>
          <w:rFonts w:asciiTheme="minorHAnsi" w:hAnsiTheme="minorHAnsi"/>
          <w:b/>
          <w:noProof/>
          <w:color w:val="0F243E" w:themeColor="text2" w:themeShade="80"/>
          <w:sz w:val="28"/>
          <w:szCs w:val="28"/>
          <w:lang w:val="uk-UA" w:eastAsia="ru-RU"/>
        </w:rPr>
        <w:t xml:space="preserve">Калініна Л. В. Англійська мова=English : для спеціаліз.шк. з поглибл. вивч. внгл. мови : підруч. для 8 кл. загальноосвіт. </w:t>
      </w:r>
      <w:r w:rsidR="00CE64DF" w:rsidRPr="005F233C">
        <w:rPr>
          <w:rFonts w:asciiTheme="minorHAnsi" w:hAnsiTheme="minorHAnsi"/>
          <w:b/>
          <w:noProof/>
          <w:color w:val="0F243E" w:themeColor="text2" w:themeShade="80"/>
          <w:sz w:val="28"/>
          <w:szCs w:val="28"/>
          <w:lang w:val="uk-UA" w:eastAsia="ru-RU"/>
        </w:rPr>
        <w:t>навч. закл. / Л. В. Калініна, І. В. Самойлюкевич. – Київ : Генеза, 2016. – 288 с. : іл.</w:t>
      </w:r>
    </w:p>
    <w:p w:rsidR="009E2866" w:rsidRPr="005F233C" w:rsidRDefault="00AF56EA" w:rsidP="00CE64DF">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 «Англійська мова. 8 клас» продовжує серію НМК для оволодіння англійською мовою в спеціалізованих навчальних закладах з поглибленим вивченням іноземної мови. Складається із 7 розділів (</w:t>
      </w:r>
      <w:proofErr w:type="spellStart"/>
      <w:r w:rsidRPr="005F233C">
        <w:rPr>
          <w:rFonts w:asciiTheme="minorHAnsi" w:hAnsiTheme="minorHAnsi"/>
          <w:color w:val="0F243E" w:themeColor="text2" w:themeShade="80"/>
          <w:lang w:val="uk-UA"/>
        </w:rPr>
        <w:t>Uniks</w:t>
      </w:r>
      <w:proofErr w:type="spellEnd"/>
      <w:r w:rsidRPr="005F233C">
        <w:rPr>
          <w:rFonts w:asciiTheme="minorHAnsi" w:hAnsiTheme="minorHAnsi"/>
          <w:color w:val="0F243E" w:themeColor="text2" w:themeShade="80"/>
          <w:lang w:val="uk-UA"/>
        </w:rPr>
        <w:t xml:space="preserve">). Наприкінці кожного розділу подано рубрику </w:t>
      </w:r>
      <w:proofErr w:type="spellStart"/>
      <w:r w:rsidRPr="005F233C">
        <w:rPr>
          <w:rFonts w:asciiTheme="minorHAnsi" w:hAnsiTheme="minorHAnsi"/>
          <w:color w:val="0F243E" w:themeColor="text2" w:themeShade="80"/>
          <w:lang w:val="uk-UA"/>
        </w:rPr>
        <w:t>My</w:t>
      </w:r>
      <w:proofErr w:type="spellEnd"/>
      <w:r w:rsidRPr="005F233C">
        <w:rPr>
          <w:rFonts w:asciiTheme="minorHAnsi" w:hAnsiTheme="minorHAnsi"/>
          <w:color w:val="0F243E" w:themeColor="text2" w:themeShade="80"/>
          <w:lang w:val="uk-UA"/>
        </w:rPr>
        <w:t xml:space="preserve"> </w:t>
      </w:r>
      <w:proofErr w:type="spellStart"/>
      <w:r w:rsidRPr="005F233C">
        <w:rPr>
          <w:rFonts w:asciiTheme="minorHAnsi" w:hAnsiTheme="minorHAnsi"/>
          <w:color w:val="0F243E" w:themeColor="text2" w:themeShade="80"/>
          <w:lang w:val="uk-UA"/>
        </w:rPr>
        <w:t>progress</w:t>
      </w:r>
      <w:proofErr w:type="spellEnd"/>
      <w:r w:rsidRPr="005F233C">
        <w:rPr>
          <w:rFonts w:asciiTheme="minorHAnsi" w:hAnsiTheme="minorHAnsi"/>
          <w:color w:val="0F243E" w:themeColor="text2" w:themeShade="80"/>
          <w:lang w:val="uk-UA"/>
        </w:rPr>
        <w:t xml:space="preserve"> </w:t>
      </w:r>
      <w:proofErr w:type="spellStart"/>
      <w:r w:rsidRPr="005F233C">
        <w:rPr>
          <w:rFonts w:asciiTheme="minorHAnsi" w:hAnsiTheme="minorHAnsi"/>
          <w:color w:val="0F243E" w:themeColor="text2" w:themeShade="80"/>
          <w:lang w:val="uk-UA"/>
        </w:rPr>
        <w:t>in</w:t>
      </w:r>
      <w:proofErr w:type="spellEnd"/>
      <w:r w:rsidRPr="005F233C">
        <w:rPr>
          <w:rFonts w:asciiTheme="minorHAnsi" w:hAnsiTheme="minorHAnsi"/>
          <w:color w:val="0F243E" w:themeColor="text2" w:themeShade="80"/>
          <w:lang w:val="uk-UA"/>
        </w:rPr>
        <w:t xml:space="preserve"> </w:t>
      </w:r>
      <w:proofErr w:type="spellStart"/>
      <w:r w:rsidRPr="005F233C">
        <w:rPr>
          <w:rFonts w:asciiTheme="minorHAnsi" w:hAnsiTheme="minorHAnsi"/>
          <w:color w:val="0F243E" w:themeColor="text2" w:themeShade="80"/>
          <w:lang w:val="uk-UA"/>
        </w:rPr>
        <w:t>english</w:t>
      </w:r>
      <w:proofErr w:type="spellEnd"/>
      <w:r w:rsidRPr="005F233C">
        <w:rPr>
          <w:rFonts w:asciiTheme="minorHAnsi" w:hAnsiTheme="minorHAnsi"/>
          <w:color w:val="0F243E" w:themeColor="text2" w:themeShade="80"/>
          <w:lang w:val="uk-UA"/>
        </w:rPr>
        <w:t xml:space="preserve"> для контролю і самоконтролю здобутих учнями знань.</w:t>
      </w:r>
    </w:p>
    <w:p w:rsidR="00AF56EA" w:rsidRDefault="00AF56EA" w:rsidP="00CE64DF">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 xml:space="preserve">У кінці підручника  - лексико-граматичний коментар, тексти для </w:t>
      </w:r>
      <w:proofErr w:type="spellStart"/>
      <w:r w:rsidRPr="005F233C">
        <w:rPr>
          <w:rFonts w:asciiTheme="minorHAnsi" w:hAnsiTheme="minorHAnsi"/>
          <w:color w:val="0F243E" w:themeColor="text2" w:themeShade="80"/>
          <w:lang w:val="uk-UA"/>
        </w:rPr>
        <w:t>аудіювання</w:t>
      </w:r>
      <w:proofErr w:type="spellEnd"/>
      <w:r w:rsidRPr="005F233C">
        <w:rPr>
          <w:rFonts w:asciiTheme="minorHAnsi" w:hAnsiTheme="minorHAnsi"/>
          <w:color w:val="0F243E" w:themeColor="text2" w:themeShade="80"/>
          <w:lang w:val="uk-UA"/>
        </w:rPr>
        <w:t>, ключі до тестових завдань, таблиця неправильних дієслів та англо-український словник.</w:t>
      </w:r>
    </w:p>
    <w:p w:rsidR="00744F51" w:rsidRPr="005F233C" w:rsidRDefault="00744F51" w:rsidP="00CE64DF">
      <w:pPr>
        <w:spacing w:after="0" w:line="240" w:lineRule="auto"/>
        <w:rPr>
          <w:rFonts w:asciiTheme="minorHAnsi" w:hAnsiTheme="minorHAnsi"/>
          <w:color w:val="0F243E" w:themeColor="text2" w:themeShade="80"/>
          <w:lang w:val="uk-UA"/>
        </w:rPr>
      </w:pPr>
    </w:p>
    <w:p w:rsidR="009E2866" w:rsidRPr="00241DD4" w:rsidRDefault="00744F51" w:rsidP="00241DD4">
      <w:pPr>
        <w:spacing w:after="0" w:line="240" w:lineRule="auto"/>
        <w:rPr>
          <w:rFonts w:asciiTheme="minorHAnsi" w:hAnsiTheme="minorHAnsi"/>
          <w:b/>
          <w:color w:val="0F243E" w:themeColor="text2" w:themeShade="80"/>
          <w:lang w:val="uk-UA"/>
        </w:rPr>
      </w:pPr>
      <w:r w:rsidRPr="00046A14">
        <w:rPr>
          <w:rFonts w:asciiTheme="minorHAnsi" w:hAnsiTheme="minorHAnsi"/>
          <w:b/>
          <w:noProof/>
          <w:color w:val="0F243E" w:themeColor="text2" w:themeShade="80"/>
          <w:sz w:val="28"/>
          <w:szCs w:val="28"/>
          <w:lang w:eastAsia="ru-RU"/>
        </w:rPr>
        <w:drawing>
          <wp:anchor distT="0" distB="0" distL="114300" distR="114300" simplePos="0" relativeHeight="251673600" behindDoc="1" locked="0" layoutInCell="1" allowOverlap="1">
            <wp:simplePos x="0" y="0"/>
            <wp:positionH relativeFrom="column">
              <wp:posOffset>-756285</wp:posOffset>
            </wp:positionH>
            <wp:positionV relativeFrom="paragraph">
              <wp:posOffset>6350</wp:posOffset>
            </wp:positionV>
            <wp:extent cx="1352550" cy="1981200"/>
            <wp:effectExtent l="19050" t="0" r="0" b="0"/>
            <wp:wrapTight wrapText="bothSides">
              <wp:wrapPolygon edited="0">
                <wp:start x="-304" y="0"/>
                <wp:lineTo x="-304" y="21392"/>
                <wp:lineTo x="21600" y="21392"/>
                <wp:lineTo x="21600" y="0"/>
                <wp:lineTo x="-304" y="0"/>
              </wp:wrapPolygon>
            </wp:wrapTight>
            <wp:docPr id="17" name="Рисунок 16" descr="Biologiya-8-klas-Matyash-Ostapchenk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ologiya-8-klas-Matyash-Ostapchenko-2016.jpg"/>
                    <pic:cNvPicPr/>
                  </pic:nvPicPr>
                  <pic:blipFill>
                    <a:blip r:embed="rId9" cstate="print"/>
                    <a:stretch>
                      <a:fillRect/>
                    </a:stretch>
                  </pic:blipFill>
                  <pic:spPr>
                    <a:xfrm>
                      <a:off x="0" y="0"/>
                      <a:ext cx="1352550" cy="1981200"/>
                    </a:xfrm>
                    <a:prstGeom prst="rect">
                      <a:avLst/>
                    </a:prstGeom>
                  </pic:spPr>
                </pic:pic>
              </a:graphicData>
            </a:graphic>
          </wp:anchor>
        </w:drawing>
      </w:r>
      <w:r w:rsidR="00046A14" w:rsidRPr="00046A14">
        <w:rPr>
          <w:rFonts w:asciiTheme="minorHAnsi" w:hAnsiTheme="minorHAnsi"/>
          <w:b/>
          <w:color w:val="0F243E" w:themeColor="text2" w:themeShade="80"/>
          <w:sz w:val="28"/>
          <w:szCs w:val="28"/>
          <w:lang w:val="uk-UA"/>
        </w:rPr>
        <w:t>Біологія :</w:t>
      </w:r>
      <w:r w:rsidR="00046A14" w:rsidRPr="00046A14">
        <w:rPr>
          <w:rFonts w:asciiTheme="minorHAnsi" w:hAnsiTheme="minorHAnsi"/>
          <w:b/>
          <w:color w:val="0F243E" w:themeColor="text2" w:themeShade="80"/>
          <w:lang w:val="uk-UA"/>
        </w:rPr>
        <w:t xml:space="preserve"> </w:t>
      </w:r>
      <w:proofErr w:type="spellStart"/>
      <w:r w:rsidR="00046A14" w:rsidRPr="00673EED">
        <w:rPr>
          <w:rFonts w:asciiTheme="minorHAnsi" w:hAnsiTheme="minorHAnsi"/>
          <w:b/>
          <w:color w:val="0F243E" w:themeColor="text2" w:themeShade="80"/>
          <w:sz w:val="28"/>
          <w:szCs w:val="28"/>
          <w:lang w:val="uk-UA"/>
        </w:rPr>
        <w:t>підруч</w:t>
      </w:r>
      <w:proofErr w:type="spellEnd"/>
      <w:r w:rsidR="00046A14" w:rsidRPr="00673EED">
        <w:rPr>
          <w:rFonts w:asciiTheme="minorHAnsi" w:hAnsiTheme="minorHAnsi"/>
          <w:b/>
          <w:color w:val="0F243E" w:themeColor="text2" w:themeShade="80"/>
          <w:sz w:val="28"/>
          <w:szCs w:val="28"/>
          <w:lang w:val="uk-UA"/>
        </w:rPr>
        <w:t xml:space="preserve">. для 8 класу </w:t>
      </w:r>
      <w:proofErr w:type="spellStart"/>
      <w:r w:rsidR="00046A14" w:rsidRPr="00673EED">
        <w:rPr>
          <w:rFonts w:asciiTheme="minorHAnsi" w:hAnsiTheme="minorHAnsi"/>
          <w:b/>
          <w:color w:val="0F243E" w:themeColor="text2" w:themeShade="80"/>
          <w:sz w:val="28"/>
          <w:szCs w:val="28"/>
          <w:lang w:val="uk-UA"/>
        </w:rPr>
        <w:t>загальноосвіт</w:t>
      </w:r>
      <w:proofErr w:type="spellEnd"/>
      <w:r w:rsidR="00046A14" w:rsidRPr="00673EED">
        <w:rPr>
          <w:rFonts w:asciiTheme="minorHAnsi" w:hAnsiTheme="minorHAnsi"/>
          <w:b/>
          <w:color w:val="0F243E" w:themeColor="text2" w:themeShade="80"/>
          <w:sz w:val="28"/>
          <w:szCs w:val="28"/>
          <w:lang w:val="uk-UA"/>
        </w:rPr>
        <w:t xml:space="preserve">. </w:t>
      </w:r>
      <w:proofErr w:type="spellStart"/>
      <w:r w:rsidR="00046A14" w:rsidRPr="00673EED">
        <w:rPr>
          <w:rFonts w:asciiTheme="minorHAnsi" w:hAnsiTheme="minorHAnsi"/>
          <w:b/>
          <w:color w:val="0F243E" w:themeColor="text2" w:themeShade="80"/>
          <w:sz w:val="28"/>
          <w:szCs w:val="28"/>
          <w:lang w:val="uk-UA"/>
        </w:rPr>
        <w:t>навч</w:t>
      </w:r>
      <w:proofErr w:type="spellEnd"/>
      <w:r w:rsidR="00046A14" w:rsidRPr="00673EED">
        <w:rPr>
          <w:rFonts w:asciiTheme="minorHAnsi" w:hAnsiTheme="minorHAnsi"/>
          <w:b/>
          <w:color w:val="0F243E" w:themeColor="text2" w:themeShade="80"/>
          <w:sz w:val="28"/>
          <w:szCs w:val="28"/>
          <w:lang w:val="uk-UA"/>
        </w:rPr>
        <w:t>. закладів /</w:t>
      </w:r>
      <w:r w:rsidR="00046A14">
        <w:rPr>
          <w:rFonts w:asciiTheme="minorHAnsi" w:hAnsiTheme="minorHAnsi"/>
          <w:b/>
          <w:color w:val="0F243E" w:themeColor="text2" w:themeShade="80"/>
          <w:sz w:val="28"/>
          <w:szCs w:val="28"/>
          <w:lang w:val="uk-UA"/>
        </w:rPr>
        <w:t xml:space="preserve"> </w:t>
      </w:r>
      <w:r w:rsidR="00241DD4">
        <w:rPr>
          <w:rFonts w:asciiTheme="minorHAnsi" w:hAnsiTheme="minorHAnsi"/>
          <w:b/>
          <w:color w:val="0F243E" w:themeColor="text2" w:themeShade="80"/>
          <w:sz w:val="28"/>
          <w:szCs w:val="28"/>
          <w:lang w:val="uk-UA"/>
        </w:rPr>
        <w:t>Н. Ю. Матяш та [ін.</w:t>
      </w:r>
      <w:r w:rsidR="00241DD4" w:rsidRPr="00241DD4">
        <w:rPr>
          <w:rFonts w:asciiTheme="minorHAnsi" w:hAnsiTheme="minorHAnsi"/>
          <w:b/>
          <w:color w:val="0F243E" w:themeColor="text2" w:themeShade="80"/>
          <w:sz w:val="28"/>
          <w:szCs w:val="28"/>
          <w:lang w:val="uk-UA"/>
        </w:rPr>
        <w:t xml:space="preserve">]. </w:t>
      </w:r>
      <w:r w:rsidR="00241DD4">
        <w:rPr>
          <w:rFonts w:asciiTheme="minorHAnsi" w:hAnsiTheme="minorHAnsi"/>
          <w:b/>
          <w:color w:val="0F243E" w:themeColor="text2" w:themeShade="80"/>
          <w:sz w:val="28"/>
          <w:szCs w:val="28"/>
          <w:lang w:val="uk-UA"/>
        </w:rPr>
        <w:t xml:space="preserve">– Київ : </w:t>
      </w:r>
      <w:proofErr w:type="spellStart"/>
      <w:r w:rsidR="00241DD4">
        <w:rPr>
          <w:rFonts w:asciiTheme="minorHAnsi" w:hAnsiTheme="minorHAnsi"/>
          <w:b/>
          <w:color w:val="0F243E" w:themeColor="text2" w:themeShade="80"/>
          <w:sz w:val="28"/>
          <w:szCs w:val="28"/>
          <w:lang w:val="uk-UA"/>
        </w:rPr>
        <w:t>Генеза</w:t>
      </w:r>
      <w:proofErr w:type="spellEnd"/>
      <w:r w:rsidR="00241DD4">
        <w:rPr>
          <w:rFonts w:asciiTheme="minorHAnsi" w:hAnsiTheme="minorHAnsi"/>
          <w:b/>
          <w:color w:val="0F243E" w:themeColor="text2" w:themeShade="80"/>
          <w:sz w:val="28"/>
          <w:szCs w:val="28"/>
          <w:lang w:val="uk-UA"/>
        </w:rPr>
        <w:t>, 2016. – 288 с. : іл..</w:t>
      </w:r>
    </w:p>
    <w:p w:rsidR="004E5BF4" w:rsidRDefault="00235D95" w:rsidP="00241DD4">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 xml:space="preserve">Підручник відповідає навчальній програмі «Біологія, 6-9 класи» для загальноосвітніх навчальних закладів  (зі змінами, затвердженими  наказом МОН України від 29.05.2015 № 585 ). Дотримання </w:t>
      </w:r>
      <w:proofErr w:type="spellStart"/>
      <w:r>
        <w:rPr>
          <w:rFonts w:asciiTheme="minorHAnsi" w:hAnsiTheme="minorHAnsi"/>
          <w:color w:val="0F243E" w:themeColor="text2" w:themeShade="80"/>
          <w:lang w:val="uk-UA"/>
        </w:rPr>
        <w:t>компетентнісного</w:t>
      </w:r>
      <w:proofErr w:type="spellEnd"/>
      <w:r>
        <w:rPr>
          <w:rFonts w:asciiTheme="minorHAnsi" w:hAnsiTheme="minorHAnsi"/>
          <w:color w:val="0F243E" w:themeColor="text2" w:themeShade="80"/>
          <w:lang w:val="uk-UA"/>
        </w:rPr>
        <w:t xml:space="preserve"> підходу</w:t>
      </w:r>
    </w:p>
    <w:p w:rsidR="00673EED" w:rsidRPr="00AC7FE3" w:rsidRDefault="00235D95" w:rsidP="00B93376">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 xml:space="preserve">до змісту підручника спрямовано на формування в учнів предметної компетентності, складниками якої є : </w:t>
      </w:r>
      <w:r w:rsidR="00AC7FE3">
        <w:rPr>
          <w:rFonts w:asciiTheme="minorHAnsi" w:hAnsiTheme="minorHAnsi"/>
          <w:color w:val="0F243E" w:themeColor="text2" w:themeShade="80"/>
          <w:lang w:val="uk-UA"/>
        </w:rPr>
        <w:t xml:space="preserve">знання з біології, </w:t>
      </w:r>
      <w:proofErr w:type="spellStart"/>
      <w:r w:rsidR="00AC7FE3">
        <w:rPr>
          <w:rFonts w:asciiTheme="minorHAnsi" w:hAnsiTheme="minorHAnsi"/>
          <w:color w:val="0F243E" w:themeColor="text2" w:themeShade="80"/>
          <w:lang w:val="uk-UA"/>
        </w:rPr>
        <w:t>позитно</w:t>
      </w:r>
      <w:proofErr w:type="spellEnd"/>
      <w:r w:rsidR="00AC7FE3">
        <w:rPr>
          <w:rFonts w:asciiTheme="minorHAnsi" w:hAnsiTheme="minorHAnsi"/>
          <w:color w:val="0F243E" w:themeColor="text2" w:themeShade="80"/>
          <w:lang w:val="uk-UA"/>
        </w:rPr>
        <w:t xml:space="preserve"> ціннісне ставлення до вивчення організму людини і різні способи навчальної діяльності.</w:t>
      </w:r>
    </w:p>
    <w:p w:rsidR="000E2DDB" w:rsidRPr="005F233C" w:rsidRDefault="000E2DDB" w:rsidP="00B93376">
      <w:pPr>
        <w:spacing w:after="0" w:line="240" w:lineRule="auto"/>
        <w:rPr>
          <w:rFonts w:asciiTheme="minorHAnsi" w:hAnsiTheme="minorHAnsi"/>
          <w:b/>
          <w:color w:val="0F243E" w:themeColor="text2" w:themeShade="80"/>
          <w:sz w:val="28"/>
          <w:szCs w:val="28"/>
          <w:lang w:val="uk-UA"/>
        </w:rPr>
      </w:pPr>
      <w:r w:rsidRPr="005F233C">
        <w:rPr>
          <w:rFonts w:asciiTheme="minorHAnsi" w:hAnsiTheme="minorHAnsi"/>
          <w:b/>
          <w:noProof/>
          <w:color w:val="0F243E" w:themeColor="text2" w:themeShade="80"/>
          <w:sz w:val="28"/>
          <w:szCs w:val="28"/>
          <w:lang w:eastAsia="ru-RU"/>
        </w:rPr>
        <w:lastRenderedPageBreak/>
        <w:drawing>
          <wp:anchor distT="0" distB="0" distL="114300" distR="114300" simplePos="0" relativeHeight="251658240" behindDoc="1" locked="0" layoutInCell="1" allowOverlap="1">
            <wp:simplePos x="0" y="0"/>
            <wp:positionH relativeFrom="column">
              <wp:posOffset>-862965</wp:posOffset>
            </wp:positionH>
            <wp:positionV relativeFrom="paragraph">
              <wp:posOffset>167005</wp:posOffset>
            </wp:positionV>
            <wp:extent cx="1451610" cy="2156460"/>
            <wp:effectExtent l="19050" t="0" r="0" b="0"/>
            <wp:wrapTight wrapText="bothSides">
              <wp:wrapPolygon edited="0">
                <wp:start x="-283" y="0"/>
                <wp:lineTo x="-283" y="21371"/>
                <wp:lineTo x="21543" y="21371"/>
                <wp:lineTo x="21543" y="0"/>
                <wp:lineTo x="-283" y="0"/>
              </wp:wrapPolygon>
            </wp:wrapTight>
            <wp:docPr id="1" name="Рисунок 0"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10" cstate="print">
                      <a:lum contrast="20000"/>
                    </a:blip>
                    <a:stretch>
                      <a:fillRect/>
                    </a:stretch>
                  </pic:blipFill>
                  <pic:spPr>
                    <a:xfrm>
                      <a:off x="0" y="0"/>
                      <a:ext cx="1451610" cy="2156460"/>
                    </a:xfrm>
                    <a:prstGeom prst="rect">
                      <a:avLst/>
                    </a:prstGeom>
                  </pic:spPr>
                </pic:pic>
              </a:graphicData>
            </a:graphic>
          </wp:anchor>
        </w:drawing>
      </w:r>
    </w:p>
    <w:p w:rsidR="009E2866" w:rsidRPr="005F233C" w:rsidRDefault="00E15597" w:rsidP="00B93376">
      <w:pPr>
        <w:spacing w:after="0" w:line="240" w:lineRule="auto"/>
        <w:rPr>
          <w:rFonts w:asciiTheme="minorHAnsi" w:hAnsiTheme="minorHAnsi"/>
          <w:b/>
          <w:color w:val="0F243E" w:themeColor="text2" w:themeShade="80"/>
          <w:sz w:val="28"/>
          <w:szCs w:val="28"/>
          <w:lang w:val="uk-UA"/>
        </w:rPr>
      </w:pPr>
      <w:proofErr w:type="spellStart"/>
      <w:r w:rsidRPr="005F233C">
        <w:rPr>
          <w:rFonts w:asciiTheme="minorHAnsi" w:hAnsiTheme="minorHAnsi"/>
          <w:b/>
          <w:color w:val="0F243E" w:themeColor="text2" w:themeShade="80"/>
          <w:sz w:val="28"/>
          <w:szCs w:val="28"/>
          <w:lang w:val="uk-UA"/>
        </w:rPr>
        <w:t>Гісем</w:t>
      </w:r>
      <w:proofErr w:type="spellEnd"/>
      <w:r w:rsidRPr="005F233C">
        <w:rPr>
          <w:rFonts w:asciiTheme="minorHAnsi" w:hAnsiTheme="minorHAnsi"/>
          <w:b/>
          <w:color w:val="0F243E" w:themeColor="text2" w:themeShade="80"/>
          <w:sz w:val="28"/>
          <w:szCs w:val="28"/>
          <w:lang w:val="uk-UA"/>
        </w:rPr>
        <w:t xml:space="preserve"> О. В. Всесвітня історія : </w:t>
      </w:r>
      <w:proofErr w:type="spellStart"/>
      <w:r w:rsidRPr="005F233C">
        <w:rPr>
          <w:rFonts w:asciiTheme="minorHAnsi" w:hAnsiTheme="minorHAnsi"/>
          <w:b/>
          <w:color w:val="0F243E" w:themeColor="text2" w:themeShade="80"/>
          <w:sz w:val="28"/>
          <w:szCs w:val="28"/>
          <w:lang w:val="uk-UA"/>
        </w:rPr>
        <w:t>підруч</w:t>
      </w:r>
      <w:proofErr w:type="spellEnd"/>
      <w:r w:rsidRPr="005F233C">
        <w:rPr>
          <w:rFonts w:asciiTheme="minorHAnsi" w:hAnsiTheme="minorHAnsi"/>
          <w:b/>
          <w:color w:val="0F243E" w:themeColor="text2" w:themeShade="80"/>
          <w:sz w:val="28"/>
          <w:szCs w:val="28"/>
          <w:lang w:val="uk-UA"/>
        </w:rPr>
        <w:t xml:space="preserve">. для 8 класу </w:t>
      </w:r>
      <w:proofErr w:type="spellStart"/>
      <w:r w:rsidRPr="005F233C">
        <w:rPr>
          <w:rFonts w:asciiTheme="minorHAnsi" w:hAnsiTheme="minorHAnsi"/>
          <w:b/>
          <w:color w:val="0F243E" w:themeColor="text2" w:themeShade="80"/>
          <w:sz w:val="28"/>
          <w:szCs w:val="28"/>
          <w:lang w:val="uk-UA"/>
        </w:rPr>
        <w:t>загальноосвіт</w:t>
      </w:r>
      <w:proofErr w:type="spellEnd"/>
      <w:r w:rsidRPr="005F233C">
        <w:rPr>
          <w:rFonts w:asciiTheme="minorHAnsi" w:hAnsiTheme="minorHAnsi"/>
          <w:b/>
          <w:color w:val="0F243E" w:themeColor="text2" w:themeShade="80"/>
          <w:sz w:val="28"/>
          <w:szCs w:val="28"/>
          <w:lang w:val="uk-UA"/>
        </w:rPr>
        <w:t xml:space="preserve">. </w:t>
      </w:r>
      <w:proofErr w:type="spellStart"/>
      <w:r w:rsidRPr="005F233C">
        <w:rPr>
          <w:rFonts w:asciiTheme="minorHAnsi" w:hAnsiTheme="minorHAnsi"/>
          <w:b/>
          <w:color w:val="0F243E" w:themeColor="text2" w:themeShade="80"/>
          <w:sz w:val="28"/>
          <w:szCs w:val="28"/>
          <w:lang w:val="uk-UA"/>
        </w:rPr>
        <w:t>навч</w:t>
      </w:r>
      <w:proofErr w:type="spellEnd"/>
      <w:r w:rsidRPr="005F233C">
        <w:rPr>
          <w:rFonts w:asciiTheme="minorHAnsi" w:hAnsiTheme="minorHAnsi"/>
          <w:b/>
          <w:color w:val="0F243E" w:themeColor="text2" w:themeShade="80"/>
          <w:sz w:val="28"/>
          <w:szCs w:val="28"/>
          <w:lang w:val="uk-UA"/>
        </w:rPr>
        <w:t xml:space="preserve">. закладів / О. В. </w:t>
      </w:r>
      <w:proofErr w:type="spellStart"/>
      <w:r w:rsidRPr="005F233C">
        <w:rPr>
          <w:rFonts w:asciiTheme="minorHAnsi" w:hAnsiTheme="minorHAnsi"/>
          <w:b/>
          <w:color w:val="0F243E" w:themeColor="text2" w:themeShade="80"/>
          <w:sz w:val="28"/>
          <w:szCs w:val="28"/>
          <w:lang w:val="uk-UA"/>
        </w:rPr>
        <w:t>Гісем</w:t>
      </w:r>
      <w:proofErr w:type="spellEnd"/>
      <w:r w:rsidRPr="005F233C">
        <w:rPr>
          <w:rFonts w:asciiTheme="minorHAnsi" w:hAnsiTheme="minorHAnsi"/>
          <w:b/>
          <w:color w:val="0F243E" w:themeColor="text2" w:themeShade="80"/>
          <w:sz w:val="28"/>
          <w:szCs w:val="28"/>
          <w:lang w:val="uk-UA"/>
        </w:rPr>
        <w:t xml:space="preserve">, О. О. Мартинюк. – Х. </w:t>
      </w:r>
      <w:r w:rsidR="00B93376" w:rsidRPr="005F233C">
        <w:rPr>
          <w:rFonts w:asciiTheme="minorHAnsi" w:hAnsiTheme="minorHAnsi"/>
          <w:b/>
          <w:color w:val="0F243E" w:themeColor="text2" w:themeShade="80"/>
          <w:sz w:val="28"/>
          <w:szCs w:val="28"/>
          <w:lang w:val="uk-UA"/>
        </w:rPr>
        <w:t>: Вид-во «Ранок», 2016. – 256 с. : іл..</w:t>
      </w:r>
    </w:p>
    <w:p w:rsidR="009E2866" w:rsidRPr="005F233C" w:rsidRDefault="00B93376" w:rsidP="00B93376">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 продовжує курс всесвітньої історії. Складається із 6 розділів. Засвоїти навчальний матеріал допоможуть історичні документи, карти, схеми. У те</w:t>
      </w:r>
      <w:r w:rsidR="005F233C">
        <w:rPr>
          <w:rFonts w:asciiTheme="minorHAnsi" w:hAnsiTheme="minorHAnsi"/>
          <w:color w:val="0F243E" w:themeColor="text2" w:themeShade="80"/>
          <w:lang w:val="uk-UA"/>
        </w:rPr>
        <w:t>к</w:t>
      </w:r>
      <w:r w:rsidRPr="005F233C">
        <w:rPr>
          <w:rFonts w:asciiTheme="minorHAnsi" w:hAnsiTheme="minorHAnsi"/>
          <w:color w:val="0F243E" w:themeColor="text2" w:themeShade="80"/>
          <w:lang w:val="uk-UA"/>
        </w:rPr>
        <w:t>сті подано тлумачення основних термінів і понять.</w:t>
      </w:r>
    </w:p>
    <w:p w:rsidR="00B93376" w:rsidRPr="005F233C" w:rsidRDefault="00B93376" w:rsidP="00B93376">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Після кожного параграфа наведені запитання і завдання, які допоможуть учням перевірити свої знання.</w:t>
      </w:r>
    </w:p>
    <w:p w:rsidR="00B93376" w:rsidRPr="005F233C" w:rsidRDefault="00B93376" w:rsidP="00B93376">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У кінці підручника – додатки : плани-схеми для самостійної роботи з підручником, додатковою літературою, словник термінів і понять.</w:t>
      </w:r>
    </w:p>
    <w:p w:rsidR="00B74EA6" w:rsidRPr="005F233C" w:rsidRDefault="00B74EA6">
      <w:pPr>
        <w:rPr>
          <w:rFonts w:asciiTheme="minorHAnsi" w:hAnsiTheme="minorHAnsi"/>
          <w:color w:val="0F243E" w:themeColor="text2" w:themeShade="80"/>
          <w:lang w:val="uk-UA"/>
        </w:rPr>
      </w:pPr>
    </w:p>
    <w:p w:rsidR="00403CAA" w:rsidRPr="005F233C" w:rsidRDefault="00644311" w:rsidP="00984F33">
      <w:pPr>
        <w:spacing w:after="0" w:line="240" w:lineRule="auto"/>
        <w:rPr>
          <w:rFonts w:asciiTheme="minorHAnsi" w:hAnsiTheme="minorHAnsi"/>
          <w:b/>
          <w:color w:val="0F243E" w:themeColor="text2" w:themeShade="80"/>
          <w:sz w:val="28"/>
          <w:szCs w:val="28"/>
          <w:lang w:val="uk-UA"/>
        </w:rPr>
      </w:pPr>
      <w:r w:rsidRPr="005F233C">
        <w:rPr>
          <w:rFonts w:asciiTheme="minorHAnsi" w:hAnsiTheme="minorHAnsi"/>
          <w:b/>
          <w:noProof/>
          <w:color w:val="0F243E" w:themeColor="text2" w:themeShade="80"/>
          <w:sz w:val="28"/>
          <w:szCs w:val="28"/>
          <w:lang w:eastAsia="ru-RU"/>
        </w:rPr>
        <w:drawing>
          <wp:anchor distT="0" distB="0" distL="114300" distR="114300" simplePos="0" relativeHeight="251659264" behindDoc="1" locked="0" layoutInCell="1" allowOverlap="1">
            <wp:simplePos x="0" y="0"/>
            <wp:positionH relativeFrom="column">
              <wp:posOffset>-908685</wp:posOffset>
            </wp:positionH>
            <wp:positionV relativeFrom="paragraph">
              <wp:posOffset>156210</wp:posOffset>
            </wp:positionV>
            <wp:extent cx="1345565" cy="2011680"/>
            <wp:effectExtent l="19050" t="0" r="6985" b="0"/>
            <wp:wrapTight wrapText="bothSides">
              <wp:wrapPolygon edited="0">
                <wp:start x="-306" y="0"/>
                <wp:lineTo x="-306" y="21477"/>
                <wp:lineTo x="21712" y="21477"/>
                <wp:lineTo x="21712" y="0"/>
                <wp:lineTo x="-306" y="0"/>
              </wp:wrapPolygon>
            </wp:wrapTight>
            <wp:docPr id="3" name="Рисунок 2" descr="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jpg"/>
                    <pic:cNvPicPr/>
                  </pic:nvPicPr>
                  <pic:blipFill>
                    <a:blip r:embed="rId11" cstate="print"/>
                    <a:stretch>
                      <a:fillRect/>
                    </a:stretch>
                  </pic:blipFill>
                  <pic:spPr>
                    <a:xfrm>
                      <a:off x="0" y="0"/>
                      <a:ext cx="1345565" cy="2011680"/>
                    </a:xfrm>
                    <a:prstGeom prst="rect">
                      <a:avLst/>
                    </a:prstGeom>
                  </pic:spPr>
                </pic:pic>
              </a:graphicData>
            </a:graphic>
          </wp:anchor>
        </w:drawing>
      </w:r>
      <w:proofErr w:type="spellStart"/>
      <w:r w:rsidR="00984F33" w:rsidRPr="005F233C">
        <w:rPr>
          <w:rFonts w:asciiTheme="minorHAnsi" w:hAnsiTheme="minorHAnsi"/>
          <w:b/>
          <w:color w:val="0F243E" w:themeColor="text2" w:themeShade="80"/>
          <w:sz w:val="28"/>
          <w:szCs w:val="28"/>
          <w:lang w:val="uk-UA"/>
        </w:rPr>
        <w:t>Кобернік</w:t>
      </w:r>
      <w:proofErr w:type="spellEnd"/>
      <w:r w:rsidR="00984F33" w:rsidRPr="005F233C">
        <w:rPr>
          <w:rFonts w:asciiTheme="minorHAnsi" w:hAnsiTheme="minorHAnsi"/>
          <w:b/>
          <w:color w:val="0F243E" w:themeColor="text2" w:themeShade="80"/>
          <w:sz w:val="28"/>
          <w:szCs w:val="28"/>
          <w:lang w:val="uk-UA"/>
        </w:rPr>
        <w:t xml:space="preserve"> С. Г. Географія : підручник для 8 класу загальноосвітніх навчальних закладів / С. Г. </w:t>
      </w:r>
      <w:proofErr w:type="spellStart"/>
      <w:r w:rsidR="00984F33" w:rsidRPr="005F233C">
        <w:rPr>
          <w:rFonts w:asciiTheme="minorHAnsi" w:hAnsiTheme="minorHAnsi"/>
          <w:b/>
          <w:color w:val="0F243E" w:themeColor="text2" w:themeShade="80"/>
          <w:sz w:val="28"/>
          <w:szCs w:val="28"/>
          <w:lang w:val="uk-UA"/>
        </w:rPr>
        <w:t>Кобернік</w:t>
      </w:r>
      <w:proofErr w:type="spellEnd"/>
      <w:r w:rsidR="00984F33" w:rsidRPr="005F233C">
        <w:rPr>
          <w:rFonts w:asciiTheme="minorHAnsi" w:hAnsiTheme="minorHAnsi"/>
          <w:b/>
          <w:color w:val="0F243E" w:themeColor="text2" w:themeShade="80"/>
          <w:sz w:val="28"/>
          <w:szCs w:val="28"/>
          <w:lang w:val="uk-UA"/>
        </w:rPr>
        <w:t>, Р. Р. Коваленко. – Київ : Літера ЛТД, 2016. – 304 с.</w:t>
      </w:r>
    </w:p>
    <w:p w:rsidR="00403CAA" w:rsidRPr="005F233C" w:rsidRDefault="001008E0" w:rsidP="00B82680">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 xml:space="preserve">Матеріал підручника оптимально </w:t>
      </w:r>
      <w:proofErr w:type="spellStart"/>
      <w:r w:rsidRPr="005F233C">
        <w:rPr>
          <w:rFonts w:asciiTheme="minorHAnsi" w:hAnsiTheme="minorHAnsi"/>
          <w:color w:val="0F243E" w:themeColor="text2" w:themeShade="80"/>
          <w:lang w:val="uk-UA"/>
        </w:rPr>
        <w:t>структуровано</w:t>
      </w:r>
      <w:proofErr w:type="spellEnd"/>
      <w:r w:rsidRPr="005F233C">
        <w:rPr>
          <w:rFonts w:asciiTheme="minorHAnsi" w:hAnsiTheme="minorHAnsi"/>
          <w:color w:val="0F243E" w:themeColor="text2" w:themeShade="80"/>
          <w:lang w:val="uk-UA"/>
        </w:rPr>
        <w:t>, що д</w:t>
      </w:r>
      <w:r w:rsidR="00237BD4" w:rsidRPr="005F233C">
        <w:rPr>
          <w:rFonts w:asciiTheme="minorHAnsi" w:hAnsiTheme="minorHAnsi"/>
          <w:color w:val="0F243E" w:themeColor="text2" w:themeShade="80"/>
          <w:lang w:val="uk-UA"/>
        </w:rPr>
        <w:t>осягається за допомогою рубрик «Пригадайте», «Перевір себе», «Теми для досліджень і міні-проектів», «Проект для краєзнавця», «Практичні роботи». Додаткові матеріали зосереджені у рубриках «Для допитливих», «Дізнаймося більше».</w:t>
      </w:r>
    </w:p>
    <w:p w:rsidR="00237BD4" w:rsidRPr="005F233C" w:rsidRDefault="00B82680" w:rsidP="00B82680">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 xml:space="preserve">Підручник містить різноплановий ілюстративний матеріал. На форзацах уміщено адміністративно-політичну карту України з </w:t>
      </w:r>
      <w:proofErr w:type="spellStart"/>
      <w:r w:rsidRPr="005F233C">
        <w:rPr>
          <w:rFonts w:asciiTheme="minorHAnsi" w:hAnsiTheme="minorHAnsi"/>
          <w:color w:val="0F243E" w:themeColor="text2" w:themeShade="80"/>
          <w:lang w:val="uk-UA"/>
        </w:rPr>
        <w:t>картою-врізкою</w:t>
      </w:r>
      <w:proofErr w:type="spellEnd"/>
      <w:r w:rsidRPr="005F233C">
        <w:rPr>
          <w:rFonts w:asciiTheme="minorHAnsi" w:hAnsiTheme="minorHAnsi"/>
          <w:color w:val="0F243E" w:themeColor="text2" w:themeShade="80"/>
          <w:lang w:val="uk-UA"/>
        </w:rPr>
        <w:t xml:space="preserve"> політичної карти Європи: фізичну карту України.</w:t>
      </w:r>
    </w:p>
    <w:p w:rsidR="00B74EA6" w:rsidRPr="005F233C" w:rsidRDefault="00B82680" w:rsidP="00D02B7A">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Компоненти підручника збалансовані щодо основного тексту та ілюстративного матеріалу: малюнків, слайдів, карт, схем, таблиць.</w:t>
      </w:r>
    </w:p>
    <w:p w:rsidR="003B2DDB" w:rsidRPr="005F233C" w:rsidRDefault="003B2DDB" w:rsidP="003B2DDB">
      <w:pPr>
        <w:rPr>
          <w:rFonts w:asciiTheme="minorHAnsi" w:hAnsiTheme="minorHAnsi"/>
          <w:color w:val="0F243E" w:themeColor="text2" w:themeShade="80"/>
          <w:sz w:val="28"/>
          <w:szCs w:val="28"/>
          <w:lang w:val="uk-UA"/>
        </w:rPr>
      </w:pPr>
    </w:p>
    <w:p w:rsidR="000F5C00" w:rsidRPr="005F233C" w:rsidRDefault="00B74EA6" w:rsidP="003B2DDB">
      <w:pPr>
        <w:spacing w:after="0" w:line="240" w:lineRule="auto"/>
        <w:rPr>
          <w:rFonts w:asciiTheme="minorHAnsi" w:hAnsiTheme="minorHAnsi"/>
          <w:color w:val="0F243E" w:themeColor="text2" w:themeShade="80"/>
          <w:sz w:val="28"/>
          <w:szCs w:val="28"/>
          <w:lang w:val="uk-UA"/>
        </w:rPr>
      </w:pPr>
      <w:r w:rsidRPr="005F233C">
        <w:rPr>
          <w:rFonts w:asciiTheme="minorHAnsi" w:hAnsiTheme="minorHAnsi"/>
          <w:noProof/>
          <w:color w:val="0F243E" w:themeColor="text2" w:themeShade="80"/>
          <w:sz w:val="28"/>
          <w:szCs w:val="28"/>
          <w:lang w:eastAsia="ru-RU"/>
        </w:rPr>
        <w:drawing>
          <wp:anchor distT="0" distB="0" distL="114300" distR="114300" simplePos="0" relativeHeight="251660288" behindDoc="1" locked="0" layoutInCell="1" allowOverlap="1">
            <wp:simplePos x="0" y="0"/>
            <wp:positionH relativeFrom="column">
              <wp:posOffset>-878205</wp:posOffset>
            </wp:positionH>
            <wp:positionV relativeFrom="paragraph">
              <wp:posOffset>-179070</wp:posOffset>
            </wp:positionV>
            <wp:extent cx="1306830" cy="1866900"/>
            <wp:effectExtent l="19050" t="0" r="7620" b="0"/>
            <wp:wrapTight wrapText="bothSides">
              <wp:wrapPolygon edited="0">
                <wp:start x="-315" y="0"/>
                <wp:lineTo x="-315" y="21380"/>
                <wp:lineTo x="21726" y="21380"/>
                <wp:lineTo x="21726" y="0"/>
                <wp:lineTo x="-315" y="0"/>
              </wp:wrapPolygon>
            </wp:wrapTight>
            <wp:docPr id="4" name="Рисунок 3" descr="Без названия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3).jpg"/>
                    <pic:cNvPicPr/>
                  </pic:nvPicPr>
                  <pic:blipFill>
                    <a:blip r:embed="rId12" cstate="print"/>
                    <a:stretch>
                      <a:fillRect/>
                    </a:stretch>
                  </pic:blipFill>
                  <pic:spPr>
                    <a:xfrm>
                      <a:off x="0" y="0"/>
                      <a:ext cx="1306830" cy="1866900"/>
                    </a:xfrm>
                    <a:prstGeom prst="rect">
                      <a:avLst/>
                    </a:prstGeom>
                  </pic:spPr>
                </pic:pic>
              </a:graphicData>
            </a:graphic>
          </wp:anchor>
        </w:drawing>
      </w:r>
      <w:r w:rsidR="003B2DDB" w:rsidRPr="005F233C">
        <w:rPr>
          <w:rFonts w:asciiTheme="minorHAnsi" w:hAnsiTheme="minorHAnsi"/>
          <w:color w:val="0F243E" w:themeColor="text2" w:themeShade="80"/>
          <w:sz w:val="28"/>
          <w:szCs w:val="28"/>
          <w:lang w:val="uk-UA"/>
        </w:rPr>
        <w:t xml:space="preserve">Мерзляк А. Г. Геометрія : </w:t>
      </w:r>
      <w:proofErr w:type="spellStart"/>
      <w:r w:rsidR="003B2DDB" w:rsidRPr="005F233C">
        <w:rPr>
          <w:rFonts w:asciiTheme="minorHAnsi" w:hAnsiTheme="minorHAnsi"/>
          <w:b/>
          <w:color w:val="0F243E" w:themeColor="text2" w:themeShade="80"/>
          <w:sz w:val="28"/>
          <w:szCs w:val="28"/>
          <w:lang w:val="uk-UA"/>
        </w:rPr>
        <w:t>підруч</w:t>
      </w:r>
      <w:proofErr w:type="spellEnd"/>
      <w:r w:rsidR="003B2DDB" w:rsidRPr="005F233C">
        <w:rPr>
          <w:rFonts w:asciiTheme="minorHAnsi" w:hAnsiTheme="minorHAnsi"/>
          <w:b/>
          <w:color w:val="0F243E" w:themeColor="text2" w:themeShade="80"/>
          <w:sz w:val="28"/>
          <w:szCs w:val="28"/>
          <w:lang w:val="uk-UA"/>
        </w:rPr>
        <w:t xml:space="preserve">. для 8 класу </w:t>
      </w:r>
      <w:proofErr w:type="spellStart"/>
      <w:r w:rsidR="003B2DDB" w:rsidRPr="005F233C">
        <w:rPr>
          <w:rFonts w:asciiTheme="minorHAnsi" w:hAnsiTheme="minorHAnsi"/>
          <w:b/>
          <w:color w:val="0F243E" w:themeColor="text2" w:themeShade="80"/>
          <w:sz w:val="28"/>
          <w:szCs w:val="28"/>
          <w:lang w:val="uk-UA"/>
        </w:rPr>
        <w:t>загальноосвіт</w:t>
      </w:r>
      <w:proofErr w:type="spellEnd"/>
      <w:r w:rsidR="003B2DDB" w:rsidRPr="005F233C">
        <w:rPr>
          <w:rFonts w:asciiTheme="minorHAnsi" w:hAnsiTheme="minorHAnsi"/>
          <w:b/>
          <w:color w:val="0F243E" w:themeColor="text2" w:themeShade="80"/>
          <w:sz w:val="28"/>
          <w:szCs w:val="28"/>
          <w:lang w:val="uk-UA"/>
        </w:rPr>
        <w:t xml:space="preserve">. </w:t>
      </w:r>
      <w:proofErr w:type="spellStart"/>
      <w:r w:rsidR="003B2DDB" w:rsidRPr="005F233C">
        <w:rPr>
          <w:rFonts w:asciiTheme="minorHAnsi" w:hAnsiTheme="minorHAnsi"/>
          <w:b/>
          <w:color w:val="0F243E" w:themeColor="text2" w:themeShade="80"/>
          <w:sz w:val="28"/>
          <w:szCs w:val="28"/>
          <w:lang w:val="uk-UA"/>
        </w:rPr>
        <w:t>навч</w:t>
      </w:r>
      <w:proofErr w:type="spellEnd"/>
      <w:r w:rsidR="003B2DDB" w:rsidRPr="005F233C">
        <w:rPr>
          <w:rFonts w:asciiTheme="minorHAnsi" w:hAnsiTheme="minorHAnsi"/>
          <w:b/>
          <w:color w:val="0F243E" w:themeColor="text2" w:themeShade="80"/>
          <w:sz w:val="28"/>
          <w:szCs w:val="28"/>
          <w:lang w:val="uk-UA"/>
        </w:rPr>
        <w:t>. закладів / А. Г. Мерзляк, В. Б. Полонський, М. С. Якір. – Х. : Гімназія, 2016. – 208 с. : іл.</w:t>
      </w:r>
    </w:p>
    <w:p w:rsidR="004D62D4" w:rsidRPr="005F233C" w:rsidRDefault="00FA0E72" w:rsidP="004D62D4">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w:t>
      </w:r>
      <w:r w:rsidR="00B74EA6" w:rsidRPr="005F233C">
        <w:rPr>
          <w:rFonts w:asciiTheme="minorHAnsi" w:hAnsiTheme="minorHAnsi"/>
          <w:color w:val="0F243E" w:themeColor="text2" w:themeShade="80"/>
          <w:lang w:val="uk-UA"/>
        </w:rPr>
        <w:t xml:space="preserve"> поділено на чотири параграфи, кожний з яких складається з пунктів. У пунктах викладено теоретичний матеріал. Виклад теоретичного матеріалу завершується прикладами розв’язування задач. Кожний пункт завершується рубрикою «Спостерігайте, рисуйте, конструюйте, фантазуйте». До неї підібрано задачі, для розв’язування яких потрібні не спеціальні геометричні знання, а лише здоровий глузд, винахідливість і кмітливість. </w:t>
      </w:r>
    </w:p>
    <w:p w:rsidR="00DB77BB" w:rsidRPr="005F233C" w:rsidRDefault="00DB77BB" w:rsidP="004D62D4">
      <w:pPr>
        <w:spacing w:after="0" w:line="240" w:lineRule="auto"/>
        <w:rPr>
          <w:rFonts w:asciiTheme="minorHAnsi" w:hAnsiTheme="minorHAnsi"/>
          <w:color w:val="0F243E" w:themeColor="text2" w:themeShade="80"/>
          <w:lang w:val="uk-UA"/>
        </w:rPr>
      </w:pPr>
    </w:p>
    <w:p w:rsidR="00B223E9" w:rsidRPr="005F233C" w:rsidRDefault="00D02B7A" w:rsidP="00B415F7">
      <w:pPr>
        <w:spacing w:after="0" w:line="240" w:lineRule="auto"/>
        <w:rPr>
          <w:rFonts w:asciiTheme="minorHAnsi" w:hAnsiTheme="minorHAnsi"/>
          <w:color w:val="0F243E" w:themeColor="text2" w:themeShade="80"/>
          <w:lang w:val="uk-UA"/>
        </w:rPr>
      </w:pPr>
      <w:r w:rsidRPr="005F233C">
        <w:rPr>
          <w:rFonts w:asciiTheme="minorHAnsi" w:hAnsiTheme="minorHAnsi"/>
          <w:b/>
          <w:noProof/>
          <w:color w:val="0F243E" w:themeColor="text2" w:themeShade="80"/>
          <w:sz w:val="28"/>
          <w:szCs w:val="28"/>
          <w:lang w:eastAsia="ru-RU"/>
        </w:rPr>
        <w:drawing>
          <wp:anchor distT="0" distB="0" distL="114300" distR="114300" simplePos="0" relativeHeight="251662336" behindDoc="1" locked="0" layoutInCell="1" allowOverlap="1">
            <wp:simplePos x="0" y="0"/>
            <wp:positionH relativeFrom="column">
              <wp:posOffset>-836295</wp:posOffset>
            </wp:positionH>
            <wp:positionV relativeFrom="paragraph">
              <wp:posOffset>-26670</wp:posOffset>
            </wp:positionV>
            <wp:extent cx="1345565" cy="1973580"/>
            <wp:effectExtent l="19050" t="0" r="6985" b="0"/>
            <wp:wrapTight wrapText="bothSides">
              <wp:wrapPolygon edited="0">
                <wp:start x="-306" y="0"/>
                <wp:lineTo x="-306" y="21475"/>
                <wp:lineTo x="21712" y="21475"/>
                <wp:lineTo x="21712" y="0"/>
                <wp:lineTo x="-306" y="0"/>
              </wp:wrapPolygon>
            </wp:wrapTight>
            <wp:docPr id="6" name="Рисунок 5" descr="19960_cdf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960_cdfba.jpg"/>
                    <pic:cNvPicPr/>
                  </pic:nvPicPr>
                  <pic:blipFill>
                    <a:blip r:embed="rId13" cstate="print"/>
                    <a:stretch>
                      <a:fillRect/>
                    </a:stretch>
                  </pic:blipFill>
                  <pic:spPr>
                    <a:xfrm>
                      <a:off x="0" y="0"/>
                      <a:ext cx="1345565" cy="1973580"/>
                    </a:xfrm>
                    <a:prstGeom prst="rect">
                      <a:avLst/>
                    </a:prstGeom>
                  </pic:spPr>
                </pic:pic>
              </a:graphicData>
            </a:graphic>
          </wp:anchor>
        </w:drawing>
      </w:r>
      <w:r w:rsidR="004D62D4" w:rsidRPr="005F233C">
        <w:rPr>
          <w:rFonts w:asciiTheme="minorHAnsi" w:hAnsiTheme="minorHAnsi"/>
          <w:b/>
          <w:color w:val="0F243E" w:themeColor="text2" w:themeShade="80"/>
          <w:sz w:val="28"/>
          <w:szCs w:val="28"/>
          <w:lang w:val="uk-UA"/>
        </w:rPr>
        <w:t xml:space="preserve">Волощук Є. В. Зарубіжна література : </w:t>
      </w:r>
      <w:r w:rsidR="004D62D4" w:rsidRPr="005F233C">
        <w:rPr>
          <w:rFonts w:asciiTheme="minorHAnsi" w:hAnsiTheme="minorHAnsi"/>
          <w:b/>
          <w:noProof/>
          <w:color w:val="0F243E" w:themeColor="text2" w:themeShade="80"/>
          <w:sz w:val="28"/>
          <w:szCs w:val="28"/>
          <w:lang w:val="uk-UA" w:eastAsia="ru-RU"/>
        </w:rPr>
        <w:t>підруч. для 8 кл. загальноосвіт. навч. закл. / Євгенія Волощук, Олена Слободянюк. – Київ : Генеза, 2016. – 288 с.</w:t>
      </w:r>
    </w:p>
    <w:p w:rsidR="00B223E9" w:rsidRPr="005F233C" w:rsidRDefault="004D62D4" w:rsidP="00B415F7">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 ознайомлює з художніми творами зарубіжної літератури, вивчення яких передбачено чинною програмою для загальноосвітніх навчальних закладів (2012 р. зі змінами 2015 р.).</w:t>
      </w:r>
    </w:p>
    <w:p w:rsidR="004C31A3" w:rsidRPr="005F233C" w:rsidRDefault="004D62D4" w:rsidP="004E5BF4">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 xml:space="preserve">Видання містить інформацію про життя і творчість авторів художніх текстів, пропонованих для вивчення; орієнтовні рекомендації для самостійного читання; рубрики, що висвітлюють різні аспекти й контексти літературних творів; систему диференційованих запитань і завдань, а також добірку </w:t>
      </w:r>
      <w:r w:rsidR="004E5BF4">
        <w:rPr>
          <w:rFonts w:asciiTheme="minorHAnsi" w:hAnsiTheme="minorHAnsi"/>
          <w:color w:val="0F243E" w:themeColor="text2" w:themeShade="80"/>
          <w:lang w:val="uk-UA"/>
        </w:rPr>
        <w:t>ілюстрацій</w:t>
      </w:r>
    </w:p>
    <w:p w:rsidR="00B223E9" w:rsidRPr="005F233C" w:rsidRDefault="00F32FE0" w:rsidP="00B10138">
      <w:pPr>
        <w:spacing w:after="0" w:line="240" w:lineRule="auto"/>
        <w:rPr>
          <w:rFonts w:asciiTheme="minorHAnsi" w:hAnsiTheme="minorHAnsi"/>
          <w:b/>
          <w:color w:val="0F243E" w:themeColor="text2" w:themeShade="80"/>
          <w:sz w:val="28"/>
          <w:szCs w:val="28"/>
          <w:lang w:val="uk-UA"/>
        </w:rPr>
      </w:pPr>
      <w:r w:rsidRPr="005F233C">
        <w:rPr>
          <w:rFonts w:asciiTheme="minorHAnsi" w:hAnsiTheme="minorHAnsi"/>
          <w:b/>
          <w:noProof/>
          <w:color w:val="0F243E" w:themeColor="text2" w:themeShade="80"/>
          <w:sz w:val="28"/>
          <w:szCs w:val="28"/>
          <w:lang w:eastAsia="ru-RU"/>
        </w:rPr>
        <w:lastRenderedPageBreak/>
        <w:drawing>
          <wp:anchor distT="0" distB="0" distL="114300" distR="114300" simplePos="0" relativeHeight="251664384" behindDoc="1" locked="0" layoutInCell="1" allowOverlap="1">
            <wp:simplePos x="0" y="0"/>
            <wp:positionH relativeFrom="column">
              <wp:posOffset>-885825</wp:posOffset>
            </wp:positionH>
            <wp:positionV relativeFrom="paragraph">
              <wp:posOffset>101600</wp:posOffset>
            </wp:positionV>
            <wp:extent cx="1565910" cy="2026920"/>
            <wp:effectExtent l="19050" t="0" r="0" b="0"/>
            <wp:wrapTight wrapText="bothSides">
              <wp:wrapPolygon edited="0">
                <wp:start x="-263" y="0"/>
                <wp:lineTo x="-263" y="21316"/>
                <wp:lineTo x="21547" y="21316"/>
                <wp:lineTo x="21547" y="0"/>
                <wp:lineTo x="-263" y="0"/>
              </wp:wrapPolygon>
            </wp:wrapTight>
            <wp:docPr id="8" name="Рисунок 7" descr="9165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1650310.jpg"/>
                    <pic:cNvPicPr/>
                  </pic:nvPicPr>
                  <pic:blipFill>
                    <a:blip r:embed="rId14" cstate="print"/>
                    <a:stretch>
                      <a:fillRect/>
                    </a:stretch>
                  </pic:blipFill>
                  <pic:spPr>
                    <a:xfrm>
                      <a:off x="0" y="0"/>
                      <a:ext cx="1565910" cy="2026920"/>
                    </a:xfrm>
                    <a:prstGeom prst="rect">
                      <a:avLst/>
                    </a:prstGeom>
                  </pic:spPr>
                </pic:pic>
              </a:graphicData>
            </a:graphic>
          </wp:anchor>
        </w:drawing>
      </w:r>
      <w:r w:rsidR="00B10138" w:rsidRPr="005F233C">
        <w:rPr>
          <w:rFonts w:asciiTheme="minorHAnsi" w:hAnsiTheme="minorHAnsi"/>
          <w:b/>
          <w:color w:val="0F243E" w:themeColor="text2" w:themeShade="80"/>
          <w:sz w:val="28"/>
          <w:szCs w:val="28"/>
          <w:lang w:val="uk-UA"/>
        </w:rPr>
        <w:t xml:space="preserve">Морзе Н. В. Інформатика : </w:t>
      </w:r>
      <w:r w:rsidR="00B10138" w:rsidRPr="005F233C">
        <w:rPr>
          <w:rFonts w:asciiTheme="minorHAnsi" w:hAnsiTheme="minorHAnsi"/>
          <w:b/>
          <w:noProof/>
          <w:color w:val="0F243E" w:themeColor="text2" w:themeShade="80"/>
          <w:sz w:val="28"/>
          <w:szCs w:val="28"/>
          <w:lang w:val="uk-UA" w:eastAsia="ru-RU"/>
        </w:rPr>
        <w:t>підруч. для 8 кл. загальноосвіт. навч. закладів / Н. В. Морзе, О. В. Барна, В. П. Вембер. – К. : УОВЦ «Оріон», 2016. – 240 с. : іл.</w:t>
      </w:r>
    </w:p>
    <w:p w:rsidR="00FE43B3" w:rsidRPr="005F233C" w:rsidRDefault="006B3208" w:rsidP="006B3208">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 xml:space="preserve">Підручник допоможе продовжити вивчення інформатики. Він складається із семи розділів. Учні зрозуміють, як кодуються дані для їх опрацювання за допомогою </w:t>
      </w:r>
      <w:proofErr w:type="spellStart"/>
      <w:r w:rsidRPr="005F233C">
        <w:rPr>
          <w:rFonts w:asciiTheme="minorHAnsi" w:hAnsiTheme="minorHAnsi"/>
          <w:color w:val="0F243E" w:themeColor="text2" w:themeShade="80"/>
          <w:lang w:val="uk-UA"/>
        </w:rPr>
        <w:t>комп</w:t>
      </w:r>
      <w:proofErr w:type="spellEnd"/>
      <w:r w:rsidRPr="005F233C">
        <w:rPr>
          <w:rFonts w:asciiTheme="minorHAnsi" w:hAnsiTheme="minorHAnsi"/>
          <w:color w:val="0F243E" w:themeColor="text2" w:themeShade="80"/>
        </w:rPr>
        <w:t>’</w:t>
      </w:r>
      <w:proofErr w:type="spellStart"/>
      <w:r w:rsidRPr="005F233C">
        <w:rPr>
          <w:rFonts w:asciiTheme="minorHAnsi" w:hAnsiTheme="minorHAnsi"/>
          <w:color w:val="0F243E" w:themeColor="text2" w:themeShade="80"/>
          <w:lang w:val="uk-UA"/>
        </w:rPr>
        <w:t>ютера</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навчаться</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знаходити</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відмінності</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між</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різними</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rPr>
        <w:t>складовими</w:t>
      </w:r>
      <w:proofErr w:type="spellEnd"/>
      <w:r w:rsidR="00903957" w:rsidRPr="005F233C">
        <w:rPr>
          <w:rFonts w:asciiTheme="minorHAnsi" w:hAnsiTheme="minorHAnsi"/>
          <w:color w:val="0F243E" w:themeColor="text2" w:themeShade="80"/>
        </w:rPr>
        <w:t xml:space="preserve"> </w:t>
      </w:r>
      <w:proofErr w:type="spellStart"/>
      <w:r w:rsidR="00903957" w:rsidRPr="005F233C">
        <w:rPr>
          <w:rFonts w:asciiTheme="minorHAnsi" w:hAnsiTheme="minorHAnsi"/>
          <w:color w:val="0F243E" w:themeColor="text2" w:themeShade="80"/>
          <w:lang w:val="uk-UA"/>
        </w:rPr>
        <w:t>комп</w:t>
      </w:r>
      <w:proofErr w:type="spellEnd"/>
      <w:r w:rsidR="00903957" w:rsidRPr="005F233C">
        <w:rPr>
          <w:rFonts w:asciiTheme="minorHAnsi" w:hAnsiTheme="minorHAnsi"/>
          <w:color w:val="0F243E" w:themeColor="text2" w:themeShade="80"/>
        </w:rPr>
        <w:t>’</w:t>
      </w:r>
      <w:proofErr w:type="spellStart"/>
      <w:r w:rsidR="00903957" w:rsidRPr="005F233C">
        <w:rPr>
          <w:rFonts w:asciiTheme="minorHAnsi" w:hAnsiTheme="minorHAnsi"/>
          <w:color w:val="0F243E" w:themeColor="text2" w:themeShade="80"/>
          <w:lang w:val="uk-UA"/>
        </w:rPr>
        <w:t>ютера</w:t>
      </w:r>
      <w:proofErr w:type="spellEnd"/>
      <w:r w:rsidR="00903957" w:rsidRPr="005F233C">
        <w:rPr>
          <w:rFonts w:asciiTheme="minorHAnsi" w:hAnsiTheme="minorHAnsi"/>
          <w:color w:val="0F243E" w:themeColor="text2" w:themeShade="80"/>
          <w:lang w:val="uk-UA"/>
        </w:rPr>
        <w:t xml:space="preserve">, пристроями та програмним забезпеченням. Опанують нові програми для роботи з об’єктами </w:t>
      </w:r>
      <w:proofErr w:type="spellStart"/>
      <w:r w:rsidR="00903957" w:rsidRPr="005F233C">
        <w:rPr>
          <w:rFonts w:asciiTheme="minorHAnsi" w:hAnsiTheme="minorHAnsi"/>
          <w:color w:val="0F243E" w:themeColor="text2" w:themeShade="80"/>
          <w:lang w:val="uk-UA"/>
        </w:rPr>
        <w:t>мультимедіа</w:t>
      </w:r>
      <w:proofErr w:type="spellEnd"/>
      <w:r w:rsidR="00903957" w:rsidRPr="005F233C">
        <w:rPr>
          <w:rFonts w:asciiTheme="minorHAnsi" w:hAnsiTheme="minorHAnsi"/>
          <w:color w:val="0F243E" w:themeColor="text2" w:themeShade="80"/>
          <w:lang w:val="uk-UA"/>
        </w:rPr>
        <w:t xml:space="preserve">. У підручнику багато завдань і вправ, у тому </w:t>
      </w:r>
      <w:proofErr w:type="spellStart"/>
      <w:r w:rsidR="00903957" w:rsidRPr="005F233C">
        <w:rPr>
          <w:rFonts w:asciiTheme="minorHAnsi" w:hAnsiTheme="minorHAnsi"/>
          <w:color w:val="0F243E" w:themeColor="text2" w:themeShade="80"/>
          <w:lang w:val="uk-UA"/>
        </w:rPr>
        <w:t>числікомпетентнісних</w:t>
      </w:r>
      <w:proofErr w:type="spellEnd"/>
      <w:r w:rsidR="00903957" w:rsidRPr="005F233C">
        <w:rPr>
          <w:rFonts w:asciiTheme="minorHAnsi" w:hAnsiTheme="minorHAnsi"/>
          <w:color w:val="0F243E" w:themeColor="text2" w:themeShade="80"/>
          <w:lang w:val="uk-UA"/>
        </w:rPr>
        <w:t xml:space="preserve"> задач і проектів.</w:t>
      </w:r>
    </w:p>
    <w:p w:rsidR="00C22316" w:rsidRPr="005F233C" w:rsidRDefault="00903957" w:rsidP="002C71E3">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Перелік питань, які вже вивчалися в курсі інформатики в попередніх класах, позначені заголовком  «Пригадайте». Учні навчаться будувати власну стратегію навчання, здійснювати рефлексію та оцінювання, використовуючи карту знань теми.</w:t>
      </w:r>
      <w:r w:rsidR="002C71E3" w:rsidRPr="005F233C">
        <w:rPr>
          <w:rFonts w:asciiTheme="minorHAnsi" w:hAnsiTheme="minorHAnsi"/>
          <w:color w:val="0F243E" w:themeColor="text2" w:themeShade="80"/>
          <w:lang w:val="uk-UA"/>
        </w:rPr>
        <w:t xml:space="preserve"> Підручник пропонує використовувати рубрики «Вивчаємо», «Діємо», «Досліджуємо», «Обговорюємо», «Працюємо самостійно», «Працюємо в парах», а також закладку «Цікаві джерела».</w:t>
      </w:r>
    </w:p>
    <w:p w:rsidR="004C31A3" w:rsidRDefault="004C31A3">
      <w:pPr>
        <w:rPr>
          <w:rFonts w:asciiTheme="minorHAnsi" w:hAnsiTheme="minorHAnsi"/>
          <w:color w:val="0F243E" w:themeColor="text2" w:themeShade="80"/>
          <w:lang w:val="uk-UA"/>
        </w:rPr>
      </w:pPr>
    </w:p>
    <w:p w:rsidR="00972D6B" w:rsidRPr="005F233C" w:rsidRDefault="00972D6B">
      <w:pPr>
        <w:rPr>
          <w:rFonts w:asciiTheme="minorHAnsi" w:hAnsiTheme="minorHAnsi"/>
          <w:color w:val="0F243E" w:themeColor="text2" w:themeShade="80"/>
          <w:lang w:val="uk-UA"/>
        </w:rPr>
      </w:pPr>
    </w:p>
    <w:p w:rsidR="002C71E3" w:rsidRPr="005F233C" w:rsidRDefault="00B55B91" w:rsidP="005F233C">
      <w:pPr>
        <w:spacing w:after="0" w:line="240" w:lineRule="auto"/>
        <w:rPr>
          <w:rFonts w:asciiTheme="minorHAnsi" w:hAnsiTheme="minorHAnsi"/>
          <w:b/>
          <w:color w:val="0F243E" w:themeColor="text2" w:themeShade="80"/>
          <w:sz w:val="28"/>
          <w:szCs w:val="28"/>
          <w:lang w:val="uk-UA"/>
        </w:rPr>
      </w:pPr>
      <w:r>
        <w:rPr>
          <w:rFonts w:asciiTheme="minorHAnsi" w:hAnsiTheme="minorHAnsi"/>
          <w:b/>
          <w:noProof/>
          <w:color w:val="0F243E" w:themeColor="text2" w:themeShade="80"/>
          <w:sz w:val="28"/>
          <w:szCs w:val="28"/>
          <w:lang w:eastAsia="ru-RU"/>
        </w:rPr>
        <w:drawing>
          <wp:anchor distT="0" distB="0" distL="114300" distR="114300" simplePos="0" relativeHeight="251665408" behindDoc="1" locked="0" layoutInCell="1" allowOverlap="1">
            <wp:simplePos x="0" y="0"/>
            <wp:positionH relativeFrom="column">
              <wp:posOffset>-954405</wp:posOffset>
            </wp:positionH>
            <wp:positionV relativeFrom="paragraph">
              <wp:posOffset>139065</wp:posOffset>
            </wp:positionV>
            <wp:extent cx="1543050" cy="2049780"/>
            <wp:effectExtent l="19050" t="0" r="0" b="0"/>
            <wp:wrapTight wrapText="bothSides">
              <wp:wrapPolygon edited="0">
                <wp:start x="-267" y="0"/>
                <wp:lineTo x="-267" y="21480"/>
                <wp:lineTo x="21600" y="21480"/>
                <wp:lineTo x="21600" y="0"/>
                <wp:lineTo x="-267" y="0"/>
              </wp:wrapPolygon>
            </wp:wrapTight>
            <wp:docPr id="9" name="Рисунок 8" descr="21561111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561111111.jpg"/>
                    <pic:cNvPicPr/>
                  </pic:nvPicPr>
                  <pic:blipFill>
                    <a:blip r:embed="rId15" cstate="print"/>
                    <a:stretch>
                      <a:fillRect/>
                    </a:stretch>
                  </pic:blipFill>
                  <pic:spPr>
                    <a:xfrm>
                      <a:off x="0" y="0"/>
                      <a:ext cx="1543050" cy="2049780"/>
                    </a:xfrm>
                    <a:prstGeom prst="rect">
                      <a:avLst/>
                    </a:prstGeom>
                  </pic:spPr>
                </pic:pic>
              </a:graphicData>
            </a:graphic>
          </wp:anchor>
        </w:drawing>
      </w:r>
      <w:proofErr w:type="spellStart"/>
      <w:r w:rsidR="005F233C" w:rsidRPr="005F233C">
        <w:rPr>
          <w:rFonts w:asciiTheme="minorHAnsi" w:hAnsiTheme="minorHAnsi"/>
          <w:b/>
          <w:color w:val="0F243E" w:themeColor="text2" w:themeShade="80"/>
          <w:sz w:val="28"/>
          <w:szCs w:val="28"/>
          <w:lang w:val="uk-UA"/>
        </w:rPr>
        <w:t>Гісем</w:t>
      </w:r>
      <w:proofErr w:type="spellEnd"/>
      <w:r w:rsidR="005F233C" w:rsidRPr="005F233C">
        <w:rPr>
          <w:rFonts w:asciiTheme="minorHAnsi" w:hAnsiTheme="minorHAnsi"/>
          <w:b/>
          <w:color w:val="0F243E" w:themeColor="text2" w:themeShade="80"/>
          <w:sz w:val="28"/>
          <w:szCs w:val="28"/>
          <w:lang w:val="uk-UA"/>
        </w:rPr>
        <w:t xml:space="preserve"> О. В. </w:t>
      </w:r>
      <w:r w:rsidR="005F233C">
        <w:rPr>
          <w:rFonts w:asciiTheme="minorHAnsi" w:hAnsiTheme="minorHAnsi"/>
          <w:b/>
          <w:color w:val="0F243E" w:themeColor="text2" w:themeShade="80"/>
          <w:sz w:val="28"/>
          <w:szCs w:val="28"/>
          <w:lang w:val="uk-UA"/>
        </w:rPr>
        <w:t xml:space="preserve">Історія України : </w:t>
      </w:r>
      <w:r w:rsidR="005F233C" w:rsidRPr="005F233C">
        <w:rPr>
          <w:rFonts w:asciiTheme="minorHAnsi" w:hAnsiTheme="minorHAnsi"/>
          <w:b/>
          <w:noProof/>
          <w:color w:val="0F243E" w:themeColor="text2" w:themeShade="80"/>
          <w:sz w:val="28"/>
          <w:szCs w:val="28"/>
          <w:lang w:val="uk-UA" w:eastAsia="ru-RU"/>
        </w:rPr>
        <w:t>підруч. для 8 кл. загальноосвіт. навч. закладів /</w:t>
      </w:r>
      <w:r w:rsidR="005F233C">
        <w:rPr>
          <w:rFonts w:asciiTheme="minorHAnsi" w:hAnsiTheme="minorHAnsi"/>
          <w:b/>
          <w:noProof/>
          <w:color w:val="0F243E" w:themeColor="text2" w:themeShade="80"/>
          <w:sz w:val="28"/>
          <w:szCs w:val="28"/>
          <w:lang w:val="uk-UA" w:eastAsia="ru-RU"/>
        </w:rPr>
        <w:t xml:space="preserve"> О. В. Гісем, О. О. Мартинюк. – Х. : Вид-во «</w:t>
      </w:r>
      <w:r w:rsidR="00A54CA2">
        <w:rPr>
          <w:rFonts w:asciiTheme="minorHAnsi" w:hAnsiTheme="minorHAnsi"/>
          <w:b/>
          <w:noProof/>
          <w:color w:val="0F243E" w:themeColor="text2" w:themeShade="80"/>
          <w:sz w:val="28"/>
          <w:szCs w:val="28"/>
          <w:lang w:val="uk-UA" w:eastAsia="ru-RU"/>
        </w:rPr>
        <w:t>Р</w:t>
      </w:r>
      <w:r w:rsidR="005F233C">
        <w:rPr>
          <w:rFonts w:asciiTheme="minorHAnsi" w:hAnsiTheme="minorHAnsi"/>
          <w:b/>
          <w:noProof/>
          <w:color w:val="0F243E" w:themeColor="text2" w:themeShade="80"/>
          <w:sz w:val="28"/>
          <w:szCs w:val="28"/>
          <w:lang w:val="uk-UA" w:eastAsia="ru-RU"/>
        </w:rPr>
        <w:t>анок», 2016. – 272 с. : іл.</w:t>
      </w:r>
    </w:p>
    <w:p w:rsidR="005F233C" w:rsidRPr="005F233C" w:rsidRDefault="005F233C" w:rsidP="005F233C">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 продовжує курс історії</w:t>
      </w:r>
      <w:r>
        <w:rPr>
          <w:rFonts w:asciiTheme="minorHAnsi" w:hAnsiTheme="minorHAnsi"/>
          <w:color w:val="0F243E" w:themeColor="text2" w:themeShade="80"/>
          <w:lang w:val="uk-UA"/>
        </w:rPr>
        <w:t xml:space="preserve"> України</w:t>
      </w:r>
      <w:r w:rsidRPr="005F233C">
        <w:rPr>
          <w:rFonts w:asciiTheme="minorHAnsi" w:hAnsiTheme="minorHAnsi"/>
          <w:color w:val="0F243E" w:themeColor="text2" w:themeShade="80"/>
          <w:lang w:val="uk-UA"/>
        </w:rPr>
        <w:t xml:space="preserve">. </w:t>
      </w:r>
      <w:r>
        <w:rPr>
          <w:rFonts w:asciiTheme="minorHAnsi" w:hAnsiTheme="minorHAnsi"/>
          <w:color w:val="0F243E" w:themeColor="text2" w:themeShade="80"/>
          <w:lang w:val="uk-UA"/>
        </w:rPr>
        <w:t xml:space="preserve">Складається із п’яти </w:t>
      </w:r>
      <w:r w:rsidRPr="005F233C">
        <w:rPr>
          <w:rFonts w:asciiTheme="minorHAnsi" w:hAnsiTheme="minorHAnsi"/>
          <w:color w:val="0F243E" w:themeColor="text2" w:themeShade="80"/>
          <w:lang w:val="uk-UA"/>
        </w:rPr>
        <w:t xml:space="preserve"> розділів. Засвоїти навчальний матеріал допоможуть історичні документи, карти, схеми. У те</w:t>
      </w:r>
      <w:r>
        <w:rPr>
          <w:rFonts w:asciiTheme="minorHAnsi" w:hAnsiTheme="minorHAnsi"/>
          <w:color w:val="0F243E" w:themeColor="text2" w:themeShade="80"/>
          <w:lang w:val="uk-UA"/>
        </w:rPr>
        <w:t>к</w:t>
      </w:r>
      <w:r w:rsidRPr="005F233C">
        <w:rPr>
          <w:rFonts w:asciiTheme="minorHAnsi" w:hAnsiTheme="minorHAnsi"/>
          <w:color w:val="0F243E" w:themeColor="text2" w:themeShade="80"/>
          <w:lang w:val="uk-UA"/>
        </w:rPr>
        <w:t>сті подано тлумачення основних термінів і понять.</w:t>
      </w:r>
      <w:r w:rsidR="000F28D9">
        <w:rPr>
          <w:rFonts w:asciiTheme="minorHAnsi" w:hAnsiTheme="minorHAnsi"/>
          <w:color w:val="0F243E" w:themeColor="text2" w:themeShade="80"/>
          <w:lang w:val="uk-UA"/>
        </w:rPr>
        <w:t xml:space="preserve"> Робота з історичною картою дозволить з</w:t>
      </w:r>
      <w:r w:rsidR="000F28D9" w:rsidRPr="000F28D9">
        <w:rPr>
          <w:rFonts w:asciiTheme="minorHAnsi" w:hAnsiTheme="minorHAnsi"/>
          <w:color w:val="0F243E" w:themeColor="text2" w:themeShade="80"/>
        </w:rPr>
        <w:t>’</w:t>
      </w:r>
      <w:r w:rsidR="000207E6">
        <w:rPr>
          <w:rFonts w:asciiTheme="minorHAnsi" w:hAnsiTheme="minorHAnsi"/>
          <w:color w:val="0F243E" w:themeColor="text2" w:themeShade="80"/>
          <w:lang w:val="uk-UA"/>
        </w:rPr>
        <w:t xml:space="preserve">ясувати, де саме відбувалися події, про які йдеться в тексті, або які зміни вони спричинили. </w:t>
      </w:r>
    </w:p>
    <w:p w:rsidR="005F233C" w:rsidRPr="005F233C" w:rsidRDefault="005F233C" w:rsidP="005F233C">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Після кожного параграфа наведені запитання і завдання, які допоможуть учням перевірити свої знання.</w:t>
      </w:r>
    </w:p>
    <w:p w:rsidR="005F233C" w:rsidRPr="005F233C" w:rsidRDefault="005F233C" w:rsidP="005F233C">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У кінці підручника – додатки : плани-схеми для самостійної роботи з підручником, додатковою літературою,</w:t>
      </w:r>
      <w:r>
        <w:rPr>
          <w:rFonts w:asciiTheme="minorHAnsi" w:hAnsiTheme="minorHAnsi"/>
          <w:color w:val="0F243E" w:themeColor="text2" w:themeShade="80"/>
          <w:lang w:val="uk-UA"/>
        </w:rPr>
        <w:t xml:space="preserve"> історичним документом тощо</w:t>
      </w:r>
      <w:r w:rsidRPr="005F233C">
        <w:rPr>
          <w:rFonts w:asciiTheme="minorHAnsi" w:hAnsiTheme="minorHAnsi"/>
          <w:color w:val="0F243E" w:themeColor="text2" w:themeShade="80"/>
          <w:lang w:val="uk-UA"/>
        </w:rPr>
        <w:t>.</w:t>
      </w:r>
    </w:p>
    <w:p w:rsidR="00FE43B3" w:rsidRPr="005F233C" w:rsidRDefault="00FE43B3" w:rsidP="005F233C">
      <w:pPr>
        <w:spacing w:after="0"/>
        <w:rPr>
          <w:rFonts w:asciiTheme="minorHAnsi" w:hAnsiTheme="minorHAnsi"/>
          <w:color w:val="0F243E" w:themeColor="text2" w:themeShade="80"/>
          <w:lang w:val="uk-UA"/>
        </w:rPr>
      </w:pPr>
    </w:p>
    <w:p w:rsidR="00C22316" w:rsidRDefault="00C22316">
      <w:pPr>
        <w:rPr>
          <w:rFonts w:asciiTheme="minorHAnsi" w:hAnsiTheme="minorHAnsi"/>
          <w:color w:val="0F243E" w:themeColor="text2" w:themeShade="80"/>
          <w:lang w:val="uk-UA"/>
        </w:rPr>
      </w:pPr>
    </w:p>
    <w:p w:rsidR="00972D6B" w:rsidRPr="005F233C" w:rsidRDefault="00972D6B">
      <w:pPr>
        <w:rPr>
          <w:rFonts w:asciiTheme="minorHAnsi" w:hAnsiTheme="minorHAnsi"/>
          <w:color w:val="0F243E" w:themeColor="text2" w:themeShade="80"/>
          <w:lang w:val="uk-UA"/>
        </w:rPr>
      </w:pPr>
    </w:p>
    <w:p w:rsidR="00C22316" w:rsidRPr="004C15E9" w:rsidRDefault="005F233C" w:rsidP="004C15E9">
      <w:pPr>
        <w:spacing w:after="0" w:line="240" w:lineRule="auto"/>
        <w:rPr>
          <w:rFonts w:asciiTheme="minorHAnsi" w:hAnsiTheme="minorHAnsi"/>
          <w:b/>
          <w:color w:val="0F243E" w:themeColor="text2" w:themeShade="80"/>
          <w:sz w:val="28"/>
          <w:szCs w:val="28"/>
          <w:lang w:val="uk-UA"/>
        </w:rPr>
      </w:pPr>
      <w:r w:rsidRPr="004C15E9">
        <w:rPr>
          <w:rFonts w:asciiTheme="minorHAnsi" w:hAnsiTheme="minorHAnsi"/>
          <w:b/>
          <w:noProof/>
          <w:color w:val="0F243E" w:themeColor="text2" w:themeShade="80"/>
          <w:sz w:val="28"/>
          <w:szCs w:val="28"/>
          <w:lang w:eastAsia="ru-RU"/>
        </w:rPr>
        <w:drawing>
          <wp:anchor distT="0" distB="0" distL="114300" distR="114300" simplePos="0" relativeHeight="251666432" behindDoc="1" locked="0" layoutInCell="1" allowOverlap="1">
            <wp:simplePos x="0" y="0"/>
            <wp:positionH relativeFrom="column">
              <wp:posOffset>-885825</wp:posOffset>
            </wp:positionH>
            <wp:positionV relativeFrom="paragraph">
              <wp:posOffset>-36195</wp:posOffset>
            </wp:positionV>
            <wp:extent cx="1322070" cy="1983105"/>
            <wp:effectExtent l="38100" t="19050" r="11430" b="17145"/>
            <wp:wrapTight wrapText="bothSides">
              <wp:wrapPolygon edited="0">
                <wp:start x="-622" y="-207"/>
                <wp:lineTo x="-622" y="21787"/>
                <wp:lineTo x="21787" y="21787"/>
                <wp:lineTo x="21787" y="-207"/>
                <wp:lineTo x="-622" y="-207"/>
              </wp:wrapPolygon>
            </wp:wrapTight>
            <wp:docPr id="10" name="Рисунок 9" descr="Без названия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2).jpg"/>
                    <pic:cNvPicPr/>
                  </pic:nvPicPr>
                  <pic:blipFill>
                    <a:blip r:embed="rId16" cstate="print">
                      <a:lum contrast="30000"/>
                    </a:blip>
                    <a:stretch>
                      <a:fillRect/>
                    </a:stretch>
                  </pic:blipFill>
                  <pic:spPr>
                    <a:xfrm>
                      <a:off x="0" y="0"/>
                      <a:ext cx="1322070" cy="1983105"/>
                    </a:xfrm>
                    <a:prstGeom prst="rect">
                      <a:avLst/>
                    </a:prstGeom>
                    <a:ln>
                      <a:solidFill>
                        <a:schemeClr val="bg1">
                          <a:lumMod val="65000"/>
                        </a:schemeClr>
                      </a:solidFill>
                    </a:ln>
                  </pic:spPr>
                </pic:pic>
              </a:graphicData>
            </a:graphic>
          </wp:anchor>
        </w:drawing>
      </w:r>
      <w:proofErr w:type="spellStart"/>
      <w:r w:rsidR="004C15E9" w:rsidRPr="004C15E9">
        <w:rPr>
          <w:rFonts w:asciiTheme="minorHAnsi" w:hAnsiTheme="minorHAnsi"/>
          <w:b/>
          <w:color w:val="0F243E" w:themeColor="text2" w:themeShade="80"/>
          <w:sz w:val="28"/>
          <w:szCs w:val="28"/>
          <w:lang w:val="uk-UA"/>
        </w:rPr>
        <w:t>Масол</w:t>
      </w:r>
      <w:proofErr w:type="spellEnd"/>
      <w:r w:rsidR="004C15E9" w:rsidRPr="004C15E9">
        <w:rPr>
          <w:rFonts w:asciiTheme="minorHAnsi" w:hAnsiTheme="minorHAnsi"/>
          <w:b/>
          <w:color w:val="0F243E" w:themeColor="text2" w:themeShade="80"/>
          <w:sz w:val="28"/>
          <w:szCs w:val="28"/>
          <w:lang w:val="uk-UA"/>
        </w:rPr>
        <w:t xml:space="preserve"> Л. М.</w:t>
      </w:r>
      <w:r w:rsidR="004C15E9">
        <w:rPr>
          <w:rFonts w:asciiTheme="minorHAnsi" w:hAnsiTheme="minorHAnsi"/>
          <w:b/>
          <w:color w:val="0F243E" w:themeColor="text2" w:themeShade="80"/>
          <w:sz w:val="28"/>
          <w:szCs w:val="28"/>
          <w:lang w:val="uk-UA"/>
        </w:rPr>
        <w:t xml:space="preserve"> Мистецтво : </w:t>
      </w:r>
      <w:r w:rsidR="004C15E9" w:rsidRPr="005F233C">
        <w:rPr>
          <w:rFonts w:asciiTheme="minorHAnsi" w:hAnsiTheme="minorHAnsi"/>
          <w:b/>
          <w:noProof/>
          <w:color w:val="0F243E" w:themeColor="text2" w:themeShade="80"/>
          <w:sz w:val="28"/>
          <w:szCs w:val="28"/>
          <w:lang w:val="uk-UA" w:eastAsia="ru-RU"/>
        </w:rPr>
        <w:t xml:space="preserve">підруч. для 8 кл. загальноосвіт. </w:t>
      </w:r>
      <w:r w:rsidR="004C15E9">
        <w:rPr>
          <w:rFonts w:asciiTheme="minorHAnsi" w:hAnsiTheme="minorHAnsi"/>
          <w:b/>
          <w:noProof/>
          <w:color w:val="0F243E" w:themeColor="text2" w:themeShade="80"/>
          <w:sz w:val="28"/>
          <w:szCs w:val="28"/>
          <w:lang w:val="uk-UA" w:eastAsia="ru-RU"/>
        </w:rPr>
        <w:t>навч. закл.</w:t>
      </w:r>
      <w:r w:rsidR="004C15E9" w:rsidRPr="005F233C">
        <w:rPr>
          <w:rFonts w:asciiTheme="minorHAnsi" w:hAnsiTheme="minorHAnsi"/>
          <w:b/>
          <w:noProof/>
          <w:color w:val="0F243E" w:themeColor="text2" w:themeShade="80"/>
          <w:sz w:val="28"/>
          <w:szCs w:val="28"/>
          <w:lang w:val="uk-UA" w:eastAsia="ru-RU"/>
        </w:rPr>
        <w:t xml:space="preserve"> /</w:t>
      </w:r>
      <w:r w:rsidR="004C15E9">
        <w:rPr>
          <w:rFonts w:asciiTheme="minorHAnsi" w:hAnsiTheme="minorHAnsi"/>
          <w:b/>
          <w:noProof/>
          <w:color w:val="0F243E" w:themeColor="text2" w:themeShade="80"/>
          <w:sz w:val="28"/>
          <w:szCs w:val="28"/>
          <w:lang w:val="uk-UA" w:eastAsia="ru-RU"/>
        </w:rPr>
        <w:t xml:space="preserve"> Л. М. Масол. – Х. : ФОЛІО, 2016. – 240 с.</w:t>
      </w:r>
    </w:p>
    <w:p w:rsidR="00C039FF" w:rsidRDefault="004C15E9" w:rsidP="004C15E9">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Підручник розкриває особливості мистецтва минулого від давніх цивілізацій і до кінця ХІХ століття.</w:t>
      </w:r>
      <w:r w:rsidR="000C7E43">
        <w:rPr>
          <w:rFonts w:asciiTheme="minorHAnsi" w:hAnsiTheme="minorHAnsi"/>
          <w:color w:val="0F243E" w:themeColor="text2" w:themeShade="80"/>
          <w:lang w:val="uk-UA"/>
        </w:rPr>
        <w:t xml:space="preserve"> </w:t>
      </w:r>
      <w:r>
        <w:rPr>
          <w:rFonts w:asciiTheme="minorHAnsi" w:hAnsiTheme="minorHAnsi"/>
          <w:color w:val="0F243E" w:themeColor="text2" w:themeShade="80"/>
          <w:lang w:val="uk-UA"/>
        </w:rPr>
        <w:t xml:space="preserve">Ознайомлення з художніми цінностями  різних епох, з шедеврами архітектури, скульптури, живопису, музики тощо збагатить естетичний досвід учнів. Вони зможуть розрізняти </w:t>
      </w:r>
      <w:r w:rsidR="0033777B">
        <w:rPr>
          <w:rFonts w:asciiTheme="minorHAnsi" w:hAnsiTheme="minorHAnsi"/>
          <w:color w:val="0F243E" w:themeColor="text2" w:themeShade="80"/>
          <w:lang w:val="uk-UA"/>
        </w:rPr>
        <w:t>різні стилі, аналізуватимуть і порівнюватимуть твори українського і зарубіжного мистецтва; висловлюватимуть особистісно-ціннісне ставлення до художніх творів у процесі сприймання та колективного обговорення.</w:t>
      </w:r>
    </w:p>
    <w:p w:rsidR="0033777B" w:rsidRPr="005F233C" w:rsidRDefault="0033777B" w:rsidP="004C15E9">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Перевірити свої досягнення допоможуть візуальні тести після кожного розділу.</w:t>
      </w:r>
    </w:p>
    <w:p w:rsidR="00972D6B" w:rsidRDefault="00972D6B">
      <w:pPr>
        <w:rPr>
          <w:rFonts w:asciiTheme="minorHAnsi" w:hAnsiTheme="minorHAnsi"/>
          <w:color w:val="0F243E" w:themeColor="text2" w:themeShade="80"/>
          <w:lang w:val="uk-UA"/>
        </w:rPr>
      </w:pPr>
    </w:p>
    <w:p w:rsidR="009E07DB" w:rsidRDefault="009E07DB">
      <w:pPr>
        <w:rPr>
          <w:rFonts w:asciiTheme="minorHAnsi" w:hAnsiTheme="minorHAnsi"/>
          <w:color w:val="0F243E" w:themeColor="text2" w:themeShade="80"/>
          <w:lang w:val="uk-UA"/>
        </w:rPr>
      </w:pPr>
      <w:r>
        <w:rPr>
          <w:rFonts w:asciiTheme="minorHAnsi" w:hAnsiTheme="minorHAnsi"/>
          <w:noProof/>
          <w:color w:val="0F243E" w:themeColor="text2" w:themeShade="80"/>
          <w:lang w:eastAsia="ru-RU"/>
        </w:rPr>
        <w:lastRenderedPageBreak/>
        <w:drawing>
          <wp:anchor distT="0" distB="0" distL="114300" distR="114300" simplePos="0" relativeHeight="251661312" behindDoc="1" locked="0" layoutInCell="1" allowOverlap="1">
            <wp:simplePos x="0" y="0"/>
            <wp:positionH relativeFrom="column">
              <wp:posOffset>-878205</wp:posOffset>
            </wp:positionH>
            <wp:positionV relativeFrom="paragraph">
              <wp:posOffset>267970</wp:posOffset>
            </wp:positionV>
            <wp:extent cx="1322070" cy="1981200"/>
            <wp:effectExtent l="19050" t="0" r="0" b="0"/>
            <wp:wrapTight wrapText="bothSides">
              <wp:wrapPolygon edited="0">
                <wp:start x="-311" y="0"/>
                <wp:lineTo x="-311" y="21392"/>
                <wp:lineTo x="21476" y="21392"/>
                <wp:lineTo x="21476" y="0"/>
                <wp:lineTo x="-311" y="0"/>
              </wp:wrapPolygon>
            </wp:wrapTight>
            <wp:docPr id="5" name="Рисунок 4" descr="Без названия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6).jpg"/>
                    <pic:cNvPicPr/>
                  </pic:nvPicPr>
                  <pic:blipFill>
                    <a:blip r:embed="rId17" cstate="print"/>
                    <a:stretch>
                      <a:fillRect/>
                    </a:stretch>
                  </pic:blipFill>
                  <pic:spPr>
                    <a:xfrm>
                      <a:off x="0" y="0"/>
                      <a:ext cx="1322070" cy="1981200"/>
                    </a:xfrm>
                    <a:prstGeom prst="rect">
                      <a:avLst/>
                    </a:prstGeom>
                  </pic:spPr>
                </pic:pic>
              </a:graphicData>
            </a:graphic>
          </wp:anchor>
        </w:drawing>
      </w:r>
    </w:p>
    <w:p w:rsidR="00C039FF" w:rsidRPr="009E07DB" w:rsidRDefault="009E07DB" w:rsidP="009E07DB">
      <w:pPr>
        <w:spacing w:after="0" w:line="240" w:lineRule="auto"/>
        <w:rPr>
          <w:rFonts w:asciiTheme="minorHAnsi" w:hAnsiTheme="minorHAnsi"/>
          <w:b/>
          <w:color w:val="0F243E" w:themeColor="text2" w:themeShade="80"/>
          <w:sz w:val="28"/>
          <w:szCs w:val="28"/>
          <w:lang w:val="uk-UA"/>
        </w:rPr>
      </w:pPr>
      <w:proofErr w:type="spellStart"/>
      <w:r w:rsidRPr="009E07DB">
        <w:rPr>
          <w:rFonts w:asciiTheme="minorHAnsi" w:hAnsiTheme="minorHAnsi"/>
          <w:b/>
          <w:color w:val="0F243E" w:themeColor="text2" w:themeShade="80"/>
          <w:sz w:val="28"/>
          <w:szCs w:val="28"/>
          <w:lang w:val="uk-UA"/>
        </w:rPr>
        <w:t>Сотнікова</w:t>
      </w:r>
      <w:proofErr w:type="spellEnd"/>
      <w:r w:rsidRPr="009E07DB">
        <w:rPr>
          <w:rFonts w:asciiTheme="minorHAnsi" w:hAnsiTheme="minorHAnsi"/>
          <w:b/>
          <w:color w:val="0F243E" w:themeColor="text2" w:themeShade="80"/>
          <w:sz w:val="28"/>
          <w:szCs w:val="28"/>
          <w:lang w:val="uk-UA"/>
        </w:rPr>
        <w:t xml:space="preserve"> С. І. Німецька мова (4-й рік навчання) : </w:t>
      </w:r>
      <w:proofErr w:type="spellStart"/>
      <w:r w:rsidRPr="009E07DB">
        <w:rPr>
          <w:rFonts w:asciiTheme="minorHAnsi" w:hAnsiTheme="minorHAnsi"/>
          <w:b/>
          <w:color w:val="0F243E" w:themeColor="text2" w:themeShade="80"/>
          <w:sz w:val="28"/>
          <w:szCs w:val="28"/>
          <w:lang w:val="uk-UA"/>
        </w:rPr>
        <w:t>підруч</w:t>
      </w:r>
      <w:proofErr w:type="spellEnd"/>
      <w:r w:rsidRPr="009E07DB">
        <w:rPr>
          <w:rFonts w:asciiTheme="minorHAnsi" w:hAnsiTheme="minorHAnsi"/>
          <w:b/>
          <w:color w:val="0F243E" w:themeColor="text2" w:themeShade="80"/>
          <w:sz w:val="28"/>
          <w:szCs w:val="28"/>
          <w:lang w:val="uk-UA"/>
        </w:rPr>
        <w:t xml:space="preserve">. для 8 класу </w:t>
      </w:r>
      <w:proofErr w:type="spellStart"/>
      <w:r w:rsidRPr="009E07DB">
        <w:rPr>
          <w:rFonts w:asciiTheme="minorHAnsi" w:hAnsiTheme="minorHAnsi"/>
          <w:b/>
          <w:color w:val="0F243E" w:themeColor="text2" w:themeShade="80"/>
          <w:sz w:val="28"/>
          <w:szCs w:val="28"/>
          <w:lang w:val="uk-UA"/>
        </w:rPr>
        <w:t>загальноосвіт</w:t>
      </w:r>
      <w:proofErr w:type="spellEnd"/>
      <w:r w:rsidRPr="009E07DB">
        <w:rPr>
          <w:rFonts w:asciiTheme="minorHAnsi" w:hAnsiTheme="minorHAnsi"/>
          <w:b/>
          <w:color w:val="0F243E" w:themeColor="text2" w:themeShade="80"/>
          <w:sz w:val="28"/>
          <w:szCs w:val="28"/>
          <w:lang w:val="uk-UA"/>
        </w:rPr>
        <w:t xml:space="preserve">. </w:t>
      </w:r>
      <w:proofErr w:type="spellStart"/>
      <w:r w:rsidRPr="009E07DB">
        <w:rPr>
          <w:rFonts w:asciiTheme="minorHAnsi" w:hAnsiTheme="minorHAnsi"/>
          <w:b/>
          <w:color w:val="0F243E" w:themeColor="text2" w:themeShade="80"/>
          <w:sz w:val="28"/>
          <w:szCs w:val="28"/>
          <w:lang w:val="uk-UA"/>
        </w:rPr>
        <w:t>навч</w:t>
      </w:r>
      <w:proofErr w:type="spellEnd"/>
      <w:r w:rsidRPr="009E07DB">
        <w:rPr>
          <w:rFonts w:asciiTheme="minorHAnsi" w:hAnsiTheme="minorHAnsi"/>
          <w:b/>
          <w:color w:val="0F243E" w:themeColor="text2" w:themeShade="80"/>
          <w:sz w:val="28"/>
          <w:szCs w:val="28"/>
          <w:lang w:val="uk-UA"/>
        </w:rPr>
        <w:t xml:space="preserve">. </w:t>
      </w:r>
      <w:proofErr w:type="spellStart"/>
      <w:r w:rsidRPr="009E07DB">
        <w:rPr>
          <w:rFonts w:asciiTheme="minorHAnsi" w:hAnsiTheme="minorHAnsi"/>
          <w:b/>
          <w:color w:val="0F243E" w:themeColor="text2" w:themeShade="80"/>
          <w:sz w:val="28"/>
          <w:szCs w:val="28"/>
          <w:lang w:val="uk-UA"/>
        </w:rPr>
        <w:t>закл</w:t>
      </w:r>
      <w:proofErr w:type="spellEnd"/>
      <w:r w:rsidRPr="009E07DB">
        <w:rPr>
          <w:rFonts w:asciiTheme="minorHAnsi" w:hAnsiTheme="minorHAnsi"/>
          <w:b/>
          <w:color w:val="0F243E" w:themeColor="text2" w:themeShade="80"/>
          <w:sz w:val="28"/>
          <w:szCs w:val="28"/>
          <w:lang w:val="uk-UA"/>
        </w:rPr>
        <w:t>. / С. І. Сотникова. – Х. : Ранок, 2016. – 224 с. : іл..</w:t>
      </w:r>
    </w:p>
    <w:p w:rsidR="00C039FF" w:rsidRDefault="009E07DB" w:rsidP="00A54CA2">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Підручник призначений для вивчення німецької мови як другої іноземної у 8-х класах загальноосвітніх навчальних закладів. Має чітко виражену комунікативну та діяльні сну спрямованість. Видання містить посилання на сайт видавництва, де розміщено додаткові</w:t>
      </w:r>
      <w:r w:rsidR="00A54CA2">
        <w:rPr>
          <w:rFonts w:asciiTheme="minorHAnsi" w:hAnsiTheme="minorHAnsi"/>
          <w:color w:val="0F243E" w:themeColor="text2" w:themeShade="80"/>
          <w:lang w:val="uk-UA"/>
        </w:rPr>
        <w:t xml:space="preserve"> інтерактивні завдання, що допоможуть учням розширити словниковий запас, потренуватися в читанні й </w:t>
      </w:r>
      <w:proofErr w:type="spellStart"/>
      <w:r w:rsidR="00A54CA2">
        <w:rPr>
          <w:rFonts w:asciiTheme="minorHAnsi" w:hAnsiTheme="minorHAnsi"/>
          <w:color w:val="0F243E" w:themeColor="text2" w:themeShade="80"/>
          <w:lang w:val="uk-UA"/>
        </w:rPr>
        <w:t>аудіюванні</w:t>
      </w:r>
      <w:proofErr w:type="spellEnd"/>
      <w:r w:rsidR="00A54CA2">
        <w:rPr>
          <w:rFonts w:asciiTheme="minorHAnsi" w:hAnsiTheme="minorHAnsi"/>
          <w:color w:val="0F243E" w:themeColor="text2" w:themeShade="80"/>
          <w:lang w:val="uk-UA"/>
        </w:rPr>
        <w:t>, перевірити за допомогою тестів свої успіхи в опануванні німецької  мови.</w:t>
      </w:r>
    </w:p>
    <w:p w:rsidR="00A54CA2" w:rsidRDefault="00A54CA2" w:rsidP="00A54CA2">
      <w:pPr>
        <w:spacing w:after="0" w:line="240" w:lineRule="auto"/>
        <w:rPr>
          <w:rFonts w:asciiTheme="minorHAnsi" w:hAnsiTheme="minorHAnsi"/>
          <w:color w:val="0F243E" w:themeColor="text2" w:themeShade="80"/>
          <w:lang w:val="uk-UA"/>
        </w:rPr>
      </w:pPr>
    </w:p>
    <w:p w:rsidR="004746EB" w:rsidRDefault="004746EB" w:rsidP="00A54CA2">
      <w:pPr>
        <w:spacing w:after="0" w:line="240" w:lineRule="auto"/>
        <w:rPr>
          <w:rFonts w:asciiTheme="minorHAnsi" w:hAnsiTheme="minorHAnsi"/>
          <w:color w:val="0F243E" w:themeColor="text2" w:themeShade="80"/>
          <w:lang w:val="uk-UA"/>
        </w:rPr>
      </w:pPr>
    </w:p>
    <w:p w:rsidR="004746EB" w:rsidRPr="005F233C" w:rsidRDefault="004746EB" w:rsidP="00A54CA2">
      <w:pPr>
        <w:spacing w:after="0" w:line="240" w:lineRule="auto"/>
        <w:rPr>
          <w:rFonts w:asciiTheme="minorHAnsi" w:hAnsiTheme="minorHAnsi"/>
          <w:color w:val="0F243E" w:themeColor="text2" w:themeShade="80"/>
          <w:lang w:val="uk-UA"/>
        </w:rPr>
      </w:pPr>
    </w:p>
    <w:p w:rsidR="00C039FF" w:rsidRDefault="00F85331" w:rsidP="00107469">
      <w:pPr>
        <w:spacing w:after="0" w:line="240" w:lineRule="auto"/>
        <w:rPr>
          <w:rFonts w:asciiTheme="minorHAnsi" w:hAnsiTheme="minorHAnsi"/>
          <w:b/>
          <w:noProof/>
          <w:color w:val="0F243E" w:themeColor="text2" w:themeShade="80"/>
          <w:sz w:val="28"/>
          <w:szCs w:val="28"/>
          <w:lang w:val="uk-UA" w:eastAsia="ru-RU"/>
        </w:rPr>
      </w:pPr>
      <w:r>
        <w:rPr>
          <w:rFonts w:asciiTheme="minorHAnsi" w:hAnsiTheme="minorHAnsi"/>
          <w:b/>
          <w:noProof/>
          <w:color w:val="0F243E" w:themeColor="text2" w:themeShade="80"/>
          <w:sz w:val="28"/>
          <w:szCs w:val="28"/>
          <w:lang w:eastAsia="ru-RU"/>
        </w:rPr>
        <w:drawing>
          <wp:anchor distT="0" distB="0" distL="114300" distR="114300" simplePos="0" relativeHeight="251667456" behindDoc="1" locked="0" layoutInCell="1" allowOverlap="1">
            <wp:simplePos x="0" y="0"/>
            <wp:positionH relativeFrom="column">
              <wp:posOffset>-840105</wp:posOffset>
            </wp:positionH>
            <wp:positionV relativeFrom="paragraph">
              <wp:posOffset>78105</wp:posOffset>
            </wp:positionV>
            <wp:extent cx="1323975" cy="2034540"/>
            <wp:effectExtent l="19050" t="0" r="9525" b="0"/>
            <wp:wrapTight wrapText="bothSides">
              <wp:wrapPolygon edited="0">
                <wp:start x="-311" y="0"/>
                <wp:lineTo x="-311" y="21438"/>
                <wp:lineTo x="21755" y="21438"/>
                <wp:lineTo x="21755" y="0"/>
                <wp:lineTo x="-311" y="0"/>
              </wp:wrapPolygon>
            </wp:wrapTight>
            <wp:docPr id="12" name="Рисунок 11" descr="Без названия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7).jpg"/>
                    <pic:cNvPicPr/>
                  </pic:nvPicPr>
                  <pic:blipFill>
                    <a:blip r:embed="rId18" cstate="print"/>
                    <a:stretch>
                      <a:fillRect/>
                    </a:stretch>
                  </pic:blipFill>
                  <pic:spPr>
                    <a:xfrm>
                      <a:off x="0" y="0"/>
                      <a:ext cx="1323975" cy="2034540"/>
                    </a:xfrm>
                    <a:prstGeom prst="rect">
                      <a:avLst/>
                    </a:prstGeom>
                  </pic:spPr>
                </pic:pic>
              </a:graphicData>
            </a:graphic>
          </wp:anchor>
        </w:drawing>
      </w:r>
      <w:r w:rsidR="004746EB" w:rsidRPr="004746EB">
        <w:rPr>
          <w:rFonts w:asciiTheme="minorHAnsi" w:hAnsiTheme="minorHAnsi"/>
          <w:b/>
          <w:color w:val="0F243E" w:themeColor="text2" w:themeShade="80"/>
          <w:sz w:val="28"/>
          <w:szCs w:val="28"/>
          <w:lang w:val="uk-UA"/>
        </w:rPr>
        <w:t>Основи здоров</w:t>
      </w:r>
      <w:r w:rsidR="004746EB" w:rsidRPr="004746EB">
        <w:rPr>
          <w:rFonts w:asciiTheme="minorHAnsi" w:hAnsiTheme="minorHAnsi"/>
          <w:b/>
          <w:color w:val="0F243E" w:themeColor="text2" w:themeShade="80"/>
          <w:sz w:val="28"/>
          <w:szCs w:val="28"/>
        </w:rPr>
        <w:t>’</w:t>
      </w:r>
      <w:r w:rsidR="004746EB" w:rsidRPr="004746EB">
        <w:rPr>
          <w:rFonts w:asciiTheme="minorHAnsi" w:hAnsiTheme="minorHAnsi"/>
          <w:b/>
          <w:color w:val="0F243E" w:themeColor="text2" w:themeShade="80"/>
          <w:sz w:val="28"/>
          <w:szCs w:val="28"/>
          <w:lang w:val="uk-UA"/>
        </w:rPr>
        <w:t xml:space="preserve">я : </w:t>
      </w:r>
      <w:r w:rsidR="004746EB" w:rsidRPr="005F233C">
        <w:rPr>
          <w:rFonts w:asciiTheme="minorHAnsi" w:hAnsiTheme="minorHAnsi"/>
          <w:b/>
          <w:noProof/>
          <w:color w:val="0F243E" w:themeColor="text2" w:themeShade="80"/>
          <w:sz w:val="28"/>
          <w:szCs w:val="28"/>
          <w:lang w:val="uk-UA" w:eastAsia="ru-RU"/>
        </w:rPr>
        <w:t>підруч. для 8 кл. загальноосвіт. навч. закладів /</w:t>
      </w:r>
      <w:r w:rsidR="004746EB" w:rsidRPr="004746EB">
        <w:rPr>
          <w:rFonts w:asciiTheme="minorHAnsi" w:hAnsiTheme="minorHAnsi"/>
          <w:b/>
          <w:noProof/>
          <w:color w:val="0F243E" w:themeColor="text2" w:themeShade="80"/>
          <w:sz w:val="28"/>
          <w:szCs w:val="28"/>
          <w:lang w:eastAsia="ru-RU"/>
        </w:rPr>
        <w:t xml:space="preserve"> </w:t>
      </w:r>
    </w:p>
    <w:p w:rsidR="004746EB" w:rsidRPr="004746EB" w:rsidRDefault="004746EB" w:rsidP="00107469">
      <w:pPr>
        <w:spacing w:after="0" w:line="240" w:lineRule="auto"/>
        <w:rPr>
          <w:rFonts w:asciiTheme="minorHAnsi" w:hAnsiTheme="minorHAnsi"/>
          <w:b/>
          <w:noProof/>
          <w:color w:val="0F243E" w:themeColor="text2" w:themeShade="80"/>
          <w:sz w:val="28"/>
          <w:szCs w:val="28"/>
          <w:lang w:val="uk-UA" w:eastAsia="ru-RU"/>
        </w:rPr>
      </w:pPr>
      <w:r>
        <w:rPr>
          <w:rFonts w:asciiTheme="minorHAnsi" w:hAnsiTheme="minorHAnsi"/>
          <w:b/>
          <w:noProof/>
          <w:color w:val="0F243E" w:themeColor="text2" w:themeShade="80"/>
          <w:sz w:val="28"/>
          <w:szCs w:val="28"/>
          <w:lang w:val="uk-UA" w:eastAsia="ru-RU"/>
        </w:rPr>
        <w:t>Т. Є. Бойченко, І. П. Васила</w:t>
      </w:r>
      <w:r w:rsidR="00F32DC9">
        <w:rPr>
          <w:rFonts w:asciiTheme="minorHAnsi" w:hAnsiTheme="minorHAnsi"/>
          <w:b/>
          <w:noProof/>
          <w:color w:val="0F243E" w:themeColor="text2" w:themeShade="80"/>
          <w:sz w:val="28"/>
          <w:szCs w:val="28"/>
          <w:lang w:val="uk-UA" w:eastAsia="ru-RU"/>
        </w:rPr>
        <w:t xml:space="preserve">шко, О. К. Гурська та ін. </w:t>
      </w:r>
      <w:r w:rsidR="00107469">
        <w:rPr>
          <w:rFonts w:asciiTheme="minorHAnsi" w:hAnsiTheme="minorHAnsi"/>
          <w:b/>
          <w:noProof/>
          <w:color w:val="0F243E" w:themeColor="text2" w:themeShade="80"/>
          <w:sz w:val="28"/>
          <w:szCs w:val="28"/>
          <w:lang w:val="uk-UA" w:eastAsia="ru-RU"/>
        </w:rPr>
        <w:t>–</w:t>
      </w:r>
      <w:r w:rsidR="00F32DC9">
        <w:rPr>
          <w:rFonts w:asciiTheme="minorHAnsi" w:hAnsiTheme="minorHAnsi"/>
          <w:b/>
          <w:noProof/>
          <w:color w:val="0F243E" w:themeColor="text2" w:themeShade="80"/>
          <w:sz w:val="28"/>
          <w:szCs w:val="28"/>
          <w:lang w:val="uk-UA" w:eastAsia="ru-RU"/>
        </w:rPr>
        <w:t xml:space="preserve"> </w:t>
      </w:r>
      <w:r w:rsidR="00107469">
        <w:rPr>
          <w:rFonts w:asciiTheme="minorHAnsi" w:hAnsiTheme="minorHAnsi"/>
          <w:b/>
          <w:noProof/>
          <w:color w:val="0F243E" w:themeColor="text2" w:themeShade="80"/>
          <w:sz w:val="28"/>
          <w:szCs w:val="28"/>
          <w:lang w:val="uk-UA" w:eastAsia="ru-RU"/>
        </w:rPr>
        <w:t>Київ : Генезха, 2016. – 144 с. : іл.</w:t>
      </w:r>
    </w:p>
    <w:p w:rsidR="004746EB" w:rsidRDefault="00107469" w:rsidP="00107469">
      <w:pPr>
        <w:spacing w:after="0" w:line="240" w:lineRule="auto"/>
        <w:rPr>
          <w:rFonts w:asciiTheme="minorHAnsi" w:hAnsiTheme="minorHAnsi"/>
          <w:color w:val="0F243E" w:themeColor="text2" w:themeShade="80"/>
          <w:lang w:val="uk-UA"/>
        </w:rPr>
      </w:pPr>
      <w:r w:rsidRPr="00107469">
        <w:rPr>
          <w:rFonts w:asciiTheme="minorHAnsi" w:hAnsiTheme="minorHAnsi"/>
          <w:color w:val="0F243E" w:themeColor="text2" w:themeShade="80"/>
          <w:lang w:val="uk-UA"/>
        </w:rPr>
        <w:t>Підручник розроблено відповідно до нового Державного стандарту і програми МОН України.</w:t>
      </w:r>
    </w:p>
    <w:p w:rsidR="00107469" w:rsidRPr="00107469" w:rsidRDefault="00107469" w:rsidP="00107469">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З матеріалів підручника учні дізнаються  про те, як правильно поводитися в разі виникнення надзвичайних ситуацій. Знатимуть, як зменшити негативний вплив на здоров</w:t>
      </w:r>
      <w:r w:rsidR="00A26D1E" w:rsidRPr="00A26D1E">
        <w:rPr>
          <w:rFonts w:asciiTheme="minorHAnsi" w:hAnsiTheme="minorHAnsi"/>
          <w:color w:val="0F243E" w:themeColor="text2" w:themeShade="80"/>
        </w:rPr>
        <w:t>’</w:t>
      </w:r>
      <w:r>
        <w:rPr>
          <w:rFonts w:asciiTheme="minorHAnsi" w:hAnsiTheme="minorHAnsi"/>
          <w:color w:val="0F243E" w:themeColor="text2" w:themeShade="80"/>
          <w:lang w:val="uk-UA"/>
        </w:rPr>
        <w:t xml:space="preserve">я забруднених води, повітря і </w:t>
      </w:r>
      <w:proofErr w:type="spellStart"/>
      <w:r>
        <w:rPr>
          <w:rFonts w:asciiTheme="minorHAnsi" w:hAnsiTheme="minorHAnsi"/>
          <w:color w:val="0F243E" w:themeColor="text2" w:themeShade="80"/>
          <w:lang w:val="uk-UA"/>
        </w:rPr>
        <w:t>грунтів</w:t>
      </w:r>
      <w:proofErr w:type="spellEnd"/>
      <w:r>
        <w:rPr>
          <w:rFonts w:asciiTheme="minorHAnsi" w:hAnsiTheme="minorHAnsi"/>
          <w:color w:val="0F243E" w:themeColor="text2" w:themeShade="80"/>
          <w:lang w:val="uk-UA"/>
        </w:rPr>
        <w:t xml:space="preserve">. Дізнаються більше про принципи збалансованого харчування. Навчаться надавати </w:t>
      </w:r>
      <w:proofErr w:type="spellStart"/>
      <w:r>
        <w:rPr>
          <w:rFonts w:asciiTheme="minorHAnsi" w:hAnsiTheme="minorHAnsi"/>
          <w:color w:val="0F243E" w:themeColor="text2" w:themeShade="80"/>
          <w:lang w:val="uk-UA"/>
        </w:rPr>
        <w:t>домедичну</w:t>
      </w:r>
      <w:proofErr w:type="spellEnd"/>
      <w:r>
        <w:rPr>
          <w:rFonts w:asciiTheme="minorHAnsi" w:hAnsiTheme="minorHAnsi"/>
          <w:color w:val="0F243E" w:themeColor="text2" w:themeShade="80"/>
          <w:lang w:val="uk-UA"/>
        </w:rPr>
        <w:t xml:space="preserve"> допомогу в разі харчових отруєнь. </w:t>
      </w:r>
      <w:r w:rsidR="00F85331">
        <w:rPr>
          <w:rFonts w:asciiTheme="minorHAnsi" w:hAnsiTheme="minorHAnsi"/>
          <w:color w:val="0F243E" w:themeColor="text2" w:themeShade="80"/>
          <w:lang w:val="uk-UA"/>
        </w:rPr>
        <w:t>Зрозуміють, яке значення має духовність для становлення особистості. Виконуючи завдання практичного спрямування, школярі зможуть удосконалити навички безпечної поведінки та здорового    способу життя.</w:t>
      </w:r>
    </w:p>
    <w:p w:rsidR="00107469" w:rsidRPr="00107469" w:rsidRDefault="004E2A19" w:rsidP="00107469">
      <w:pPr>
        <w:spacing w:after="0" w:line="240" w:lineRule="auto"/>
        <w:rPr>
          <w:rFonts w:asciiTheme="minorHAnsi" w:hAnsiTheme="minorHAnsi"/>
          <w:color w:val="0F243E" w:themeColor="text2" w:themeShade="80"/>
          <w:sz w:val="28"/>
          <w:szCs w:val="28"/>
          <w:lang w:val="uk-UA"/>
        </w:rPr>
      </w:pPr>
      <w:r>
        <w:rPr>
          <w:rFonts w:asciiTheme="minorHAnsi" w:hAnsiTheme="minorHAnsi"/>
          <w:noProof/>
          <w:color w:val="0F243E" w:themeColor="text2" w:themeShade="80"/>
          <w:sz w:val="28"/>
          <w:szCs w:val="28"/>
          <w:lang w:eastAsia="ru-RU"/>
        </w:rPr>
        <w:drawing>
          <wp:anchor distT="0" distB="0" distL="114300" distR="114300" simplePos="0" relativeHeight="251676672" behindDoc="1" locked="0" layoutInCell="1" allowOverlap="1">
            <wp:simplePos x="0" y="0"/>
            <wp:positionH relativeFrom="column">
              <wp:posOffset>-840740</wp:posOffset>
            </wp:positionH>
            <wp:positionV relativeFrom="paragraph">
              <wp:posOffset>128905</wp:posOffset>
            </wp:positionV>
            <wp:extent cx="1327785" cy="1969135"/>
            <wp:effectExtent l="19050" t="0" r="5715" b="0"/>
            <wp:wrapTight wrapText="bothSides">
              <wp:wrapPolygon edited="0">
                <wp:start x="-310" y="0"/>
                <wp:lineTo x="-310" y="21314"/>
                <wp:lineTo x="21693" y="21314"/>
                <wp:lineTo x="21693" y="0"/>
                <wp:lineTo x="-310" y="0"/>
              </wp:wrapPolygon>
            </wp:wrapTight>
            <wp:docPr id="19" name="Рисунок 18" descr="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jpg"/>
                    <pic:cNvPicPr/>
                  </pic:nvPicPr>
                  <pic:blipFill>
                    <a:blip r:embed="rId19" cstate="print">
                      <a:lum contrast="30000"/>
                    </a:blip>
                    <a:stretch>
                      <a:fillRect/>
                    </a:stretch>
                  </pic:blipFill>
                  <pic:spPr>
                    <a:xfrm>
                      <a:off x="0" y="0"/>
                      <a:ext cx="1327785" cy="1969135"/>
                    </a:xfrm>
                    <a:prstGeom prst="rect">
                      <a:avLst/>
                    </a:prstGeom>
                  </pic:spPr>
                </pic:pic>
              </a:graphicData>
            </a:graphic>
          </wp:anchor>
        </w:drawing>
      </w:r>
    </w:p>
    <w:p w:rsidR="0042171F" w:rsidRDefault="0042171F" w:rsidP="0042171F">
      <w:pPr>
        <w:spacing w:after="0" w:line="240" w:lineRule="auto"/>
        <w:rPr>
          <w:rFonts w:asciiTheme="minorHAnsi" w:hAnsiTheme="minorHAnsi"/>
          <w:b/>
          <w:color w:val="0F243E" w:themeColor="text2" w:themeShade="80"/>
          <w:sz w:val="28"/>
          <w:szCs w:val="28"/>
          <w:lang w:val="uk-UA"/>
        </w:rPr>
      </w:pPr>
      <w:proofErr w:type="spellStart"/>
      <w:r w:rsidRPr="0042171F">
        <w:rPr>
          <w:rFonts w:asciiTheme="minorHAnsi" w:hAnsiTheme="minorHAnsi"/>
          <w:b/>
          <w:color w:val="0F243E" w:themeColor="text2" w:themeShade="80"/>
          <w:sz w:val="28"/>
          <w:szCs w:val="28"/>
          <w:lang w:val="uk-UA"/>
        </w:rPr>
        <w:t>Ходзицька</w:t>
      </w:r>
      <w:proofErr w:type="spellEnd"/>
      <w:r w:rsidRPr="0042171F">
        <w:rPr>
          <w:rFonts w:asciiTheme="minorHAnsi" w:hAnsiTheme="minorHAnsi"/>
          <w:b/>
          <w:color w:val="0F243E" w:themeColor="text2" w:themeShade="80"/>
          <w:sz w:val="28"/>
          <w:szCs w:val="28"/>
          <w:lang w:val="uk-UA"/>
        </w:rPr>
        <w:t xml:space="preserve"> І. Ю.</w:t>
      </w:r>
      <w:r>
        <w:rPr>
          <w:rFonts w:asciiTheme="minorHAnsi" w:hAnsiTheme="minorHAnsi"/>
          <w:b/>
          <w:color w:val="0F243E" w:themeColor="text2" w:themeShade="80"/>
          <w:sz w:val="28"/>
          <w:szCs w:val="28"/>
          <w:lang w:val="uk-UA"/>
        </w:rPr>
        <w:t xml:space="preserve"> Трудове навчання (обслуговуючі види праці): </w:t>
      </w:r>
      <w:proofErr w:type="spellStart"/>
      <w:r>
        <w:rPr>
          <w:rFonts w:asciiTheme="minorHAnsi" w:hAnsiTheme="minorHAnsi"/>
          <w:b/>
          <w:color w:val="0F243E" w:themeColor="text2" w:themeShade="80"/>
          <w:sz w:val="28"/>
          <w:szCs w:val="28"/>
          <w:lang w:val="uk-UA"/>
        </w:rPr>
        <w:t>підруч</w:t>
      </w:r>
      <w:proofErr w:type="spellEnd"/>
      <w:r>
        <w:rPr>
          <w:rFonts w:asciiTheme="minorHAnsi" w:hAnsiTheme="minorHAnsi"/>
          <w:b/>
          <w:color w:val="0F243E" w:themeColor="text2" w:themeShade="80"/>
          <w:sz w:val="28"/>
          <w:szCs w:val="28"/>
          <w:lang w:val="uk-UA"/>
        </w:rPr>
        <w:t xml:space="preserve">. для 8 класу </w:t>
      </w:r>
      <w:r w:rsidRPr="005F233C">
        <w:rPr>
          <w:rFonts w:asciiTheme="minorHAnsi" w:hAnsiTheme="minorHAnsi"/>
          <w:b/>
          <w:noProof/>
          <w:color w:val="0F243E" w:themeColor="text2" w:themeShade="80"/>
          <w:sz w:val="28"/>
          <w:szCs w:val="28"/>
          <w:lang w:val="uk-UA" w:eastAsia="ru-RU"/>
        </w:rPr>
        <w:t>загальноосвіт. навч. закладів /</w:t>
      </w:r>
      <w:r w:rsidRPr="0042171F">
        <w:rPr>
          <w:rFonts w:asciiTheme="minorHAnsi" w:hAnsiTheme="minorHAnsi"/>
          <w:b/>
          <w:noProof/>
          <w:color w:val="0F243E" w:themeColor="text2" w:themeShade="80"/>
          <w:sz w:val="28"/>
          <w:szCs w:val="28"/>
          <w:lang w:val="uk-UA" w:eastAsia="ru-RU"/>
        </w:rPr>
        <w:t xml:space="preserve"> </w:t>
      </w:r>
      <w:r w:rsidRPr="0042171F">
        <w:rPr>
          <w:rFonts w:asciiTheme="minorHAnsi" w:hAnsiTheme="minorHAnsi"/>
          <w:b/>
          <w:color w:val="0F243E" w:themeColor="text2" w:themeShade="80"/>
          <w:sz w:val="28"/>
          <w:szCs w:val="28"/>
          <w:lang w:val="uk-UA"/>
        </w:rPr>
        <w:t xml:space="preserve">І. Ю. </w:t>
      </w:r>
      <w:proofErr w:type="spellStart"/>
      <w:r w:rsidRPr="0042171F">
        <w:rPr>
          <w:rFonts w:asciiTheme="minorHAnsi" w:hAnsiTheme="minorHAnsi"/>
          <w:b/>
          <w:color w:val="0F243E" w:themeColor="text2" w:themeShade="80"/>
          <w:sz w:val="28"/>
          <w:szCs w:val="28"/>
          <w:lang w:val="uk-UA"/>
        </w:rPr>
        <w:t>Ходзицька</w:t>
      </w:r>
      <w:proofErr w:type="spellEnd"/>
      <w:r>
        <w:rPr>
          <w:rFonts w:asciiTheme="minorHAnsi" w:hAnsiTheme="minorHAnsi"/>
          <w:b/>
          <w:color w:val="0F243E" w:themeColor="text2" w:themeShade="80"/>
          <w:sz w:val="28"/>
          <w:szCs w:val="28"/>
          <w:lang w:val="uk-UA"/>
        </w:rPr>
        <w:t xml:space="preserve">, В. П. </w:t>
      </w:r>
      <w:proofErr w:type="spellStart"/>
      <w:r>
        <w:rPr>
          <w:rFonts w:asciiTheme="minorHAnsi" w:hAnsiTheme="minorHAnsi"/>
          <w:b/>
          <w:color w:val="0F243E" w:themeColor="text2" w:themeShade="80"/>
          <w:sz w:val="28"/>
          <w:szCs w:val="28"/>
          <w:lang w:val="uk-UA"/>
        </w:rPr>
        <w:t>Тименко</w:t>
      </w:r>
      <w:proofErr w:type="spellEnd"/>
      <w:r>
        <w:rPr>
          <w:rFonts w:asciiTheme="minorHAnsi" w:hAnsiTheme="minorHAnsi"/>
          <w:b/>
          <w:color w:val="0F243E" w:themeColor="text2" w:themeShade="80"/>
          <w:sz w:val="28"/>
          <w:szCs w:val="28"/>
          <w:lang w:val="uk-UA"/>
        </w:rPr>
        <w:t xml:space="preserve">, </w:t>
      </w:r>
    </w:p>
    <w:p w:rsidR="0042171F" w:rsidRDefault="0042171F" w:rsidP="0042171F">
      <w:pPr>
        <w:spacing w:after="0" w:line="240" w:lineRule="auto"/>
        <w:rPr>
          <w:rFonts w:asciiTheme="minorHAnsi" w:hAnsiTheme="minorHAnsi"/>
          <w:b/>
          <w:color w:val="0F243E" w:themeColor="text2" w:themeShade="80"/>
          <w:sz w:val="28"/>
          <w:szCs w:val="28"/>
          <w:lang w:val="uk-UA"/>
        </w:rPr>
      </w:pPr>
      <w:r>
        <w:rPr>
          <w:rFonts w:asciiTheme="minorHAnsi" w:hAnsiTheme="minorHAnsi"/>
          <w:b/>
          <w:color w:val="0F243E" w:themeColor="text2" w:themeShade="80"/>
          <w:sz w:val="28"/>
          <w:szCs w:val="28"/>
          <w:lang w:val="uk-UA"/>
        </w:rPr>
        <w:t xml:space="preserve">О. В. Горобець, О. І. </w:t>
      </w:r>
      <w:proofErr w:type="spellStart"/>
      <w:r>
        <w:rPr>
          <w:rFonts w:asciiTheme="minorHAnsi" w:hAnsiTheme="minorHAnsi"/>
          <w:b/>
          <w:color w:val="0F243E" w:themeColor="text2" w:themeShade="80"/>
          <w:sz w:val="28"/>
          <w:szCs w:val="28"/>
          <w:lang w:val="uk-UA"/>
        </w:rPr>
        <w:t>Безносюк</w:t>
      </w:r>
      <w:proofErr w:type="spellEnd"/>
      <w:r>
        <w:rPr>
          <w:rFonts w:asciiTheme="minorHAnsi" w:hAnsiTheme="minorHAnsi"/>
          <w:b/>
          <w:color w:val="0F243E" w:themeColor="text2" w:themeShade="80"/>
          <w:sz w:val="28"/>
          <w:szCs w:val="28"/>
          <w:lang w:val="uk-UA"/>
        </w:rPr>
        <w:t>, Т. С. Пасічна. – Х. : Вид-во «Ранок», 2016. – 256 с.</w:t>
      </w:r>
    </w:p>
    <w:p w:rsidR="0042171F" w:rsidRDefault="0042171F" w:rsidP="0042171F">
      <w:pPr>
        <w:spacing w:after="0" w:line="240" w:lineRule="auto"/>
        <w:rPr>
          <w:rFonts w:asciiTheme="minorHAnsi" w:hAnsiTheme="minorHAnsi"/>
          <w:noProof/>
          <w:color w:val="0F243E" w:themeColor="text2" w:themeShade="80"/>
          <w:sz w:val="28"/>
          <w:szCs w:val="28"/>
          <w:lang w:val="uk-UA" w:eastAsia="ru-RU"/>
        </w:rPr>
      </w:pPr>
      <w:r>
        <w:rPr>
          <w:rFonts w:asciiTheme="minorHAnsi" w:hAnsiTheme="minorHAnsi"/>
          <w:noProof/>
          <w:color w:val="0F243E" w:themeColor="text2" w:themeShade="80"/>
          <w:sz w:val="28"/>
          <w:szCs w:val="28"/>
          <w:lang w:val="uk-UA" w:eastAsia="ru-RU"/>
        </w:rPr>
        <w:t>Підручник відповідає чинній програмі з трудового навчання для 8 класу загальноосвітніх навчальних закладів. Він складається з двох блоків «Технологія виготовлення швейних виробів» та «Технологія виготовлення виробів інтер</w:t>
      </w:r>
      <w:r w:rsidRPr="0042171F">
        <w:rPr>
          <w:rFonts w:asciiTheme="minorHAnsi" w:hAnsiTheme="minorHAnsi"/>
          <w:noProof/>
          <w:color w:val="0F243E" w:themeColor="text2" w:themeShade="80"/>
          <w:sz w:val="28"/>
          <w:szCs w:val="28"/>
          <w:lang w:eastAsia="ru-RU"/>
        </w:rPr>
        <w:t>’</w:t>
      </w:r>
      <w:r>
        <w:rPr>
          <w:rFonts w:asciiTheme="minorHAnsi" w:hAnsiTheme="minorHAnsi"/>
          <w:noProof/>
          <w:color w:val="0F243E" w:themeColor="text2" w:themeShade="80"/>
          <w:sz w:val="28"/>
          <w:szCs w:val="28"/>
          <w:lang w:val="uk-UA" w:eastAsia="ru-RU"/>
        </w:rPr>
        <w:t>єрного призначення». Матеріал кожного блока структурований за розділами відповідно до навчальної програми.</w:t>
      </w:r>
    </w:p>
    <w:p w:rsidR="0042171F" w:rsidRDefault="0042171F" w:rsidP="0042171F">
      <w:pPr>
        <w:spacing w:after="0" w:line="240" w:lineRule="auto"/>
        <w:rPr>
          <w:rFonts w:asciiTheme="minorHAnsi" w:hAnsiTheme="minorHAnsi"/>
          <w:noProof/>
          <w:color w:val="0F243E" w:themeColor="text2" w:themeShade="80"/>
          <w:sz w:val="28"/>
          <w:szCs w:val="28"/>
          <w:lang w:val="uk-UA" w:eastAsia="ru-RU"/>
        </w:rPr>
      </w:pPr>
      <w:r>
        <w:rPr>
          <w:rFonts w:asciiTheme="minorHAnsi" w:hAnsiTheme="minorHAnsi"/>
          <w:noProof/>
          <w:color w:val="0F243E" w:themeColor="text2" w:themeShade="80"/>
          <w:sz w:val="28"/>
          <w:szCs w:val="28"/>
          <w:lang w:val="uk-UA" w:eastAsia="ru-RU"/>
        </w:rPr>
        <w:t>На початку кожного параграфа є запитання для актуалізації знань. У кінці кожного параграфа</w:t>
      </w:r>
      <w:r w:rsidR="00904B0C">
        <w:rPr>
          <w:rFonts w:asciiTheme="minorHAnsi" w:hAnsiTheme="minorHAnsi"/>
          <w:noProof/>
          <w:color w:val="0F243E" w:themeColor="text2" w:themeShade="80"/>
          <w:sz w:val="28"/>
          <w:szCs w:val="28"/>
          <w:lang w:val="uk-UA" w:eastAsia="ru-RU"/>
        </w:rPr>
        <w:t xml:space="preserve"> є ключові слова, контрольні запитання та різноманітні завдання для закріплення матеріалу. У підручнику також наведено розробки практичних робіт з інструкціями для виконання та правилами безпечної праці.</w:t>
      </w:r>
    </w:p>
    <w:p w:rsidR="00522335" w:rsidRDefault="00522335" w:rsidP="0042171F">
      <w:pPr>
        <w:spacing w:after="0" w:line="240" w:lineRule="auto"/>
        <w:rPr>
          <w:rFonts w:asciiTheme="minorHAnsi" w:hAnsiTheme="minorHAnsi"/>
          <w:noProof/>
          <w:color w:val="0F243E" w:themeColor="text2" w:themeShade="80"/>
          <w:sz w:val="28"/>
          <w:szCs w:val="28"/>
          <w:lang w:val="uk-UA" w:eastAsia="ru-RU"/>
        </w:rPr>
      </w:pPr>
      <w:r>
        <w:rPr>
          <w:rFonts w:asciiTheme="minorHAnsi" w:hAnsiTheme="minorHAnsi"/>
          <w:noProof/>
          <w:color w:val="0F243E" w:themeColor="text2" w:themeShade="80"/>
          <w:sz w:val="28"/>
          <w:szCs w:val="28"/>
          <w:lang w:val="uk-UA" w:eastAsia="ru-RU"/>
        </w:rPr>
        <w:lastRenderedPageBreak/>
        <w:t>На сторінках підручника є посилання на сайт interactive</w:t>
      </w:r>
      <w:r w:rsidRPr="00522335">
        <w:rPr>
          <w:rFonts w:asciiTheme="minorHAnsi" w:hAnsiTheme="minorHAnsi"/>
          <w:noProof/>
          <w:color w:val="0F243E" w:themeColor="text2" w:themeShade="80"/>
          <w:sz w:val="28"/>
          <w:szCs w:val="28"/>
          <w:lang w:eastAsia="ru-RU"/>
        </w:rPr>
        <w:t>.</w:t>
      </w:r>
      <w:r>
        <w:rPr>
          <w:rFonts w:asciiTheme="minorHAnsi" w:hAnsiTheme="minorHAnsi"/>
          <w:noProof/>
          <w:color w:val="0F243E" w:themeColor="text2" w:themeShade="80"/>
          <w:sz w:val="28"/>
          <w:szCs w:val="28"/>
          <w:lang w:val="uk-UA" w:eastAsia="ru-RU"/>
        </w:rPr>
        <w:t>ranok.</w:t>
      </w:r>
      <w:r>
        <w:rPr>
          <w:rFonts w:asciiTheme="minorHAnsi" w:hAnsiTheme="minorHAnsi"/>
          <w:noProof/>
          <w:color w:val="0F243E" w:themeColor="text2" w:themeShade="80"/>
          <w:sz w:val="28"/>
          <w:szCs w:val="28"/>
          <w:lang w:val="en-US" w:eastAsia="ru-RU"/>
        </w:rPr>
        <w:t>ua</w:t>
      </w:r>
      <w:r w:rsidRPr="00522335">
        <w:rPr>
          <w:rFonts w:asciiTheme="minorHAnsi" w:hAnsiTheme="minorHAnsi"/>
          <w:noProof/>
          <w:color w:val="0F243E" w:themeColor="text2" w:themeShade="80"/>
          <w:sz w:val="28"/>
          <w:szCs w:val="28"/>
          <w:lang w:eastAsia="ru-RU"/>
        </w:rPr>
        <w:t>, де розміщено додатковий матеріал до параграфів, тестові завдання для самоконтролю знань та відеофрагменти до окремих тем.</w:t>
      </w:r>
    </w:p>
    <w:p w:rsidR="00A2513D" w:rsidRPr="00A2513D" w:rsidRDefault="00A2513D" w:rsidP="0042171F">
      <w:pPr>
        <w:spacing w:after="0" w:line="240" w:lineRule="auto"/>
        <w:rPr>
          <w:rFonts w:asciiTheme="minorHAnsi" w:hAnsiTheme="minorHAnsi"/>
          <w:noProof/>
          <w:color w:val="0F243E" w:themeColor="text2" w:themeShade="80"/>
          <w:sz w:val="28"/>
          <w:szCs w:val="28"/>
          <w:lang w:val="uk-UA" w:eastAsia="ru-RU"/>
        </w:rPr>
      </w:pPr>
      <w:r>
        <w:rPr>
          <w:rFonts w:asciiTheme="minorHAnsi" w:hAnsiTheme="minorHAnsi"/>
          <w:noProof/>
          <w:color w:val="0F243E" w:themeColor="text2" w:themeShade="80"/>
          <w:sz w:val="28"/>
          <w:szCs w:val="28"/>
          <w:lang w:eastAsia="ru-RU"/>
        </w:rPr>
        <w:drawing>
          <wp:anchor distT="0" distB="0" distL="114300" distR="114300" simplePos="0" relativeHeight="251677696" behindDoc="1" locked="0" layoutInCell="1" allowOverlap="1">
            <wp:simplePos x="0" y="0"/>
            <wp:positionH relativeFrom="column">
              <wp:posOffset>-931545</wp:posOffset>
            </wp:positionH>
            <wp:positionV relativeFrom="paragraph">
              <wp:posOffset>206375</wp:posOffset>
            </wp:positionV>
            <wp:extent cx="1543685" cy="2164080"/>
            <wp:effectExtent l="19050" t="0" r="0" b="0"/>
            <wp:wrapTight wrapText="bothSides">
              <wp:wrapPolygon edited="0">
                <wp:start x="-267" y="0"/>
                <wp:lineTo x="-267" y="21486"/>
                <wp:lineTo x="21591" y="21486"/>
                <wp:lineTo x="21591" y="0"/>
                <wp:lineTo x="-267" y="0"/>
              </wp:wrapPolygon>
            </wp:wrapTight>
            <wp:docPr id="20" name="Рисунок 19" descr="Без назван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1).jpg"/>
                    <pic:cNvPicPr/>
                  </pic:nvPicPr>
                  <pic:blipFill>
                    <a:blip r:embed="rId20" cstate="print"/>
                    <a:stretch>
                      <a:fillRect/>
                    </a:stretch>
                  </pic:blipFill>
                  <pic:spPr>
                    <a:xfrm>
                      <a:off x="0" y="0"/>
                      <a:ext cx="1543685" cy="2164080"/>
                    </a:xfrm>
                    <a:prstGeom prst="rect">
                      <a:avLst/>
                    </a:prstGeom>
                  </pic:spPr>
                </pic:pic>
              </a:graphicData>
            </a:graphic>
          </wp:anchor>
        </w:drawing>
      </w:r>
    </w:p>
    <w:p w:rsidR="006A71D6" w:rsidRPr="0042171F" w:rsidRDefault="00A2513D" w:rsidP="00604C7E">
      <w:pPr>
        <w:spacing w:after="0" w:line="240" w:lineRule="auto"/>
        <w:rPr>
          <w:rFonts w:asciiTheme="minorHAnsi" w:hAnsiTheme="minorHAnsi"/>
          <w:b/>
          <w:color w:val="0F243E" w:themeColor="text2" w:themeShade="80"/>
          <w:sz w:val="28"/>
          <w:szCs w:val="28"/>
          <w:lang w:val="uk-UA"/>
        </w:rPr>
      </w:pPr>
      <w:r>
        <w:rPr>
          <w:rFonts w:asciiTheme="minorHAnsi" w:hAnsiTheme="minorHAnsi"/>
          <w:b/>
          <w:color w:val="0F243E" w:themeColor="text2" w:themeShade="80"/>
          <w:sz w:val="28"/>
          <w:szCs w:val="28"/>
          <w:lang w:val="uk-UA"/>
        </w:rPr>
        <w:t>Терещук А. І. Трудове навчання (технічні види праці)</w:t>
      </w:r>
      <w:r w:rsidR="001A6F3E">
        <w:rPr>
          <w:rFonts w:asciiTheme="minorHAnsi" w:hAnsiTheme="minorHAnsi"/>
          <w:b/>
          <w:color w:val="0F243E" w:themeColor="text2" w:themeShade="80"/>
          <w:sz w:val="28"/>
          <w:szCs w:val="28"/>
          <w:lang w:val="uk-UA"/>
        </w:rPr>
        <w:t xml:space="preserve"> : </w:t>
      </w:r>
      <w:proofErr w:type="spellStart"/>
      <w:r w:rsidR="001A6F3E">
        <w:rPr>
          <w:rFonts w:asciiTheme="minorHAnsi" w:hAnsiTheme="minorHAnsi"/>
          <w:b/>
          <w:color w:val="0F243E" w:themeColor="text2" w:themeShade="80"/>
          <w:sz w:val="28"/>
          <w:szCs w:val="28"/>
          <w:lang w:val="uk-UA"/>
        </w:rPr>
        <w:t>підруч</w:t>
      </w:r>
      <w:proofErr w:type="spellEnd"/>
      <w:r w:rsidR="001A6F3E">
        <w:rPr>
          <w:rFonts w:asciiTheme="minorHAnsi" w:hAnsiTheme="minorHAnsi"/>
          <w:b/>
          <w:color w:val="0F243E" w:themeColor="text2" w:themeShade="80"/>
          <w:sz w:val="28"/>
          <w:szCs w:val="28"/>
          <w:lang w:val="uk-UA"/>
        </w:rPr>
        <w:t xml:space="preserve">. для 8 класу </w:t>
      </w:r>
      <w:r w:rsidR="001A6F3E" w:rsidRPr="005F233C">
        <w:rPr>
          <w:rFonts w:asciiTheme="minorHAnsi" w:hAnsiTheme="minorHAnsi"/>
          <w:b/>
          <w:noProof/>
          <w:color w:val="0F243E" w:themeColor="text2" w:themeShade="80"/>
          <w:sz w:val="28"/>
          <w:szCs w:val="28"/>
          <w:lang w:val="uk-UA" w:eastAsia="ru-RU"/>
        </w:rPr>
        <w:t>загальноосвіт. навч. закладів</w:t>
      </w:r>
      <w:r w:rsidR="001A6F3E">
        <w:rPr>
          <w:rFonts w:asciiTheme="minorHAnsi" w:hAnsiTheme="minorHAnsi"/>
          <w:b/>
          <w:noProof/>
          <w:color w:val="0F243E" w:themeColor="text2" w:themeShade="80"/>
          <w:sz w:val="28"/>
          <w:szCs w:val="28"/>
          <w:lang w:val="uk-UA" w:eastAsia="ru-RU"/>
        </w:rPr>
        <w:t xml:space="preserve"> / А. І Терещук, М. А. Захаревич. – Київ : Літера ЛТД, 2016. – 200 с.</w:t>
      </w:r>
    </w:p>
    <w:p w:rsidR="006A71D6" w:rsidRDefault="001A6F3E" w:rsidP="00604C7E">
      <w:pPr>
        <w:spacing w:after="0" w:line="240" w:lineRule="auto"/>
        <w:rPr>
          <w:rFonts w:asciiTheme="minorHAnsi" w:hAnsiTheme="minorHAnsi"/>
          <w:color w:val="0F243E" w:themeColor="text2" w:themeShade="80"/>
          <w:sz w:val="28"/>
          <w:szCs w:val="28"/>
          <w:lang w:val="uk-UA"/>
        </w:rPr>
      </w:pPr>
      <w:r w:rsidRPr="001A6F3E">
        <w:rPr>
          <w:rFonts w:asciiTheme="minorHAnsi" w:hAnsiTheme="minorHAnsi"/>
          <w:color w:val="0F243E" w:themeColor="text2" w:themeShade="80"/>
          <w:sz w:val="28"/>
          <w:szCs w:val="28"/>
          <w:lang w:val="uk-UA"/>
        </w:rPr>
        <w:t>Підручник містить достатній обсяг теоретичної інформації, необхідної для виконання практичних завдань, передбачених програмою.</w:t>
      </w:r>
    </w:p>
    <w:p w:rsidR="001A6F3E" w:rsidRDefault="001A6F3E" w:rsidP="00604C7E">
      <w:pPr>
        <w:spacing w:after="0" w:line="240" w:lineRule="auto"/>
        <w:rPr>
          <w:rFonts w:asciiTheme="minorHAnsi" w:hAnsiTheme="minorHAnsi"/>
          <w:color w:val="0F243E" w:themeColor="text2" w:themeShade="80"/>
          <w:sz w:val="28"/>
          <w:szCs w:val="28"/>
          <w:lang w:val="uk-UA"/>
        </w:rPr>
      </w:pPr>
      <w:r>
        <w:rPr>
          <w:rFonts w:asciiTheme="minorHAnsi" w:hAnsiTheme="minorHAnsi"/>
          <w:color w:val="0F243E" w:themeColor="text2" w:themeShade="80"/>
          <w:sz w:val="28"/>
          <w:szCs w:val="28"/>
          <w:lang w:val="uk-UA"/>
        </w:rPr>
        <w:t>Інформацію з історії традиційного інструменту доречно поєднано з описом новітніх технологій обробки металу. У параграфах, присвячених дизайну предметного середовища, наголос зроблено на історії, принципах і досягненнях світового та українського промислового дизайну.</w:t>
      </w:r>
    </w:p>
    <w:p w:rsidR="001A6F3E" w:rsidRDefault="001A6F3E" w:rsidP="00604C7E">
      <w:pPr>
        <w:spacing w:after="0" w:line="240" w:lineRule="auto"/>
        <w:rPr>
          <w:rFonts w:asciiTheme="minorHAnsi" w:hAnsiTheme="minorHAnsi"/>
          <w:color w:val="0F243E" w:themeColor="text2" w:themeShade="80"/>
          <w:sz w:val="28"/>
          <w:szCs w:val="28"/>
          <w:lang w:val="uk-UA"/>
        </w:rPr>
      </w:pPr>
      <w:r>
        <w:rPr>
          <w:rFonts w:asciiTheme="minorHAnsi" w:hAnsiTheme="minorHAnsi"/>
          <w:color w:val="0F243E" w:themeColor="text2" w:themeShade="80"/>
          <w:sz w:val="28"/>
          <w:szCs w:val="28"/>
          <w:lang w:val="uk-UA"/>
        </w:rPr>
        <w:t>Матеріал оптимально структурований за допомогою рубрик «</w:t>
      </w:r>
      <w:proofErr w:type="spellStart"/>
      <w:r>
        <w:rPr>
          <w:rFonts w:asciiTheme="minorHAnsi" w:hAnsiTheme="minorHAnsi"/>
          <w:color w:val="0F243E" w:themeColor="text2" w:themeShade="80"/>
          <w:sz w:val="28"/>
          <w:szCs w:val="28"/>
          <w:lang w:val="uk-UA"/>
        </w:rPr>
        <w:t>Запам</w:t>
      </w:r>
      <w:proofErr w:type="spellEnd"/>
      <w:r w:rsidRPr="001A6F3E">
        <w:rPr>
          <w:rFonts w:asciiTheme="minorHAnsi" w:hAnsiTheme="minorHAnsi"/>
          <w:color w:val="0F243E" w:themeColor="text2" w:themeShade="80"/>
          <w:sz w:val="28"/>
          <w:szCs w:val="28"/>
        </w:rPr>
        <w:t>’</w:t>
      </w:r>
      <w:proofErr w:type="spellStart"/>
      <w:r>
        <w:rPr>
          <w:rFonts w:asciiTheme="minorHAnsi" w:hAnsiTheme="minorHAnsi"/>
          <w:color w:val="0F243E" w:themeColor="text2" w:themeShade="80"/>
          <w:sz w:val="28"/>
          <w:szCs w:val="28"/>
          <w:lang w:val="uk-UA"/>
        </w:rPr>
        <w:t>ятай</w:t>
      </w:r>
      <w:proofErr w:type="spellEnd"/>
      <w:r>
        <w:rPr>
          <w:rFonts w:asciiTheme="minorHAnsi" w:hAnsiTheme="minorHAnsi"/>
          <w:color w:val="0F243E" w:themeColor="text2" w:themeShade="80"/>
          <w:sz w:val="28"/>
          <w:szCs w:val="28"/>
          <w:lang w:val="uk-UA"/>
        </w:rPr>
        <w:t xml:space="preserve"> – важливо», «Запитання для обмірковування та спільного обговорення», «Цікаво знати», «Запитання та завдання», «Правила безпечної праці». Засвоєння теоретичного матеріалу перевіряється за допомогою різнорівневих запитань і завдань, у тому числі тестового характеру.</w:t>
      </w:r>
    </w:p>
    <w:p w:rsidR="00604C7E" w:rsidRDefault="0009378A" w:rsidP="00604C7E">
      <w:pPr>
        <w:spacing w:after="0" w:line="240" w:lineRule="auto"/>
        <w:rPr>
          <w:rFonts w:asciiTheme="minorHAnsi" w:hAnsiTheme="minorHAnsi"/>
          <w:color w:val="0F243E" w:themeColor="text2" w:themeShade="80"/>
          <w:sz w:val="28"/>
          <w:szCs w:val="28"/>
          <w:lang w:val="uk-UA"/>
        </w:rPr>
      </w:pPr>
      <w:r>
        <w:rPr>
          <w:rFonts w:asciiTheme="minorHAnsi" w:hAnsiTheme="minorHAnsi"/>
          <w:color w:val="0F243E" w:themeColor="text2" w:themeShade="80"/>
          <w:sz w:val="28"/>
          <w:szCs w:val="28"/>
          <w:lang w:val="uk-UA"/>
        </w:rPr>
        <w:t>Передбачено виконання практичних завдань на основі модернізованих технологічних карт, кожен етап</w:t>
      </w:r>
      <w:r w:rsidR="00604C7E">
        <w:rPr>
          <w:rFonts w:asciiTheme="minorHAnsi" w:hAnsiTheme="minorHAnsi"/>
          <w:color w:val="0F243E" w:themeColor="text2" w:themeShade="80"/>
          <w:sz w:val="28"/>
          <w:szCs w:val="28"/>
          <w:lang w:val="uk-UA"/>
        </w:rPr>
        <w:t xml:space="preserve"> практичних робіт проілюстровано фотографіями, спеціально зробленими в умовах реальної шкільної майстерні.</w:t>
      </w:r>
    </w:p>
    <w:p w:rsidR="002D621A" w:rsidRPr="00604C7E" w:rsidRDefault="002D621A" w:rsidP="00604C7E">
      <w:pPr>
        <w:spacing w:after="0" w:line="240" w:lineRule="auto"/>
        <w:rPr>
          <w:rFonts w:asciiTheme="minorHAnsi" w:hAnsiTheme="minorHAnsi"/>
          <w:color w:val="0F243E" w:themeColor="text2" w:themeShade="80"/>
          <w:sz w:val="28"/>
          <w:szCs w:val="28"/>
          <w:lang w:val="uk-UA"/>
        </w:rPr>
      </w:pPr>
    </w:p>
    <w:p w:rsidR="002D621A" w:rsidRPr="00293C82" w:rsidRDefault="00604C7E" w:rsidP="00293C82">
      <w:pPr>
        <w:spacing w:after="0" w:line="240" w:lineRule="auto"/>
        <w:rPr>
          <w:rFonts w:asciiTheme="minorHAnsi" w:hAnsiTheme="minorHAnsi"/>
          <w:b/>
          <w:color w:val="0F243E" w:themeColor="text2" w:themeShade="80"/>
          <w:sz w:val="28"/>
          <w:szCs w:val="28"/>
          <w:lang w:val="uk-UA"/>
        </w:rPr>
      </w:pPr>
      <w:r>
        <w:rPr>
          <w:rFonts w:asciiTheme="minorHAnsi" w:hAnsiTheme="minorHAnsi"/>
          <w:b/>
          <w:noProof/>
          <w:color w:val="0F243E" w:themeColor="text2" w:themeShade="80"/>
          <w:sz w:val="28"/>
          <w:szCs w:val="28"/>
          <w:lang w:eastAsia="ru-RU"/>
        </w:rPr>
        <w:drawing>
          <wp:anchor distT="0" distB="0" distL="114300" distR="114300" simplePos="0" relativeHeight="251668480" behindDoc="1" locked="0" layoutInCell="1" allowOverlap="1">
            <wp:simplePos x="0" y="0"/>
            <wp:positionH relativeFrom="column">
              <wp:posOffset>-893445</wp:posOffset>
            </wp:positionH>
            <wp:positionV relativeFrom="paragraph">
              <wp:posOffset>29845</wp:posOffset>
            </wp:positionV>
            <wp:extent cx="1345565" cy="1996440"/>
            <wp:effectExtent l="19050" t="0" r="6985" b="0"/>
            <wp:wrapTight wrapText="bothSides">
              <wp:wrapPolygon edited="0">
                <wp:start x="-306" y="0"/>
                <wp:lineTo x="-306" y="21435"/>
                <wp:lineTo x="21712" y="21435"/>
                <wp:lineTo x="21712" y="0"/>
                <wp:lineTo x="-306" y="0"/>
              </wp:wrapPolygon>
            </wp:wrapTight>
            <wp:docPr id="13" name="Рисунок 12" descr="Без названия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Без названия (4).jpg"/>
                    <pic:cNvPicPr/>
                  </pic:nvPicPr>
                  <pic:blipFill>
                    <a:blip r:embed="rId21" cstate="print"/>
                    <a:stretch>
                      <a:fillRect/>
                    </a:stretch>
                  </pic:blipFill>
                  <pic:spPr>
                    <a:xfrm>
                      <a:off x="0" y="0"/>
                      <a:ext cx="1345565" cy="1996440"/>
                    </a:xfrm>
                    <a:prstGeom prst="rect">
                      <a:avLst/>
                    </a:prstGeom>
                  </pic:spPr>
                </pic:pic>
              </a:graphicData>
            </a:graphic>
          </wp:anchor>
        </w:drawing>
      </w:r>
      <w:r w:rsidR="00293C82" w:rsidRPr="00293C82">
        <w:rPr>
          <w:rFonts w:asciiTheme="minorHAnsi" w:hAnsiTheme="minorHAnsi"/>
          <w:b/>
          <w:color w:val="0F243E" w:themeColor="text2" w:themeShade="80"/>
          <w:sz w:val="28"/>
          <w:szCs w:val="28"/>
          <w:lang w:val="uk-UA"/>
        </w:rPr>
        <w:t xml:space="preserve">Авраменко О. </w:t>
      </w:r>
      <w:r w:rsidR="00293C82">
        <w:rPr>
          <w:rFonts w:asciiTheme="minorHAnsi" w:hAnsiTheme="minorHAnsi"/>
          <w:b/>
          <w:color w:val="0F243E" w:themeColor="text2" w:themeShade="80"/>
          <w:sz w:val="28"/>
          <w:szCs w:val="28"/>
          <w:lang w:val="uk-UA"/>
        </w:rPr>
        <w:t xml:space="preserve">Українська література : </w:t>
      </w:r>
      <w:r w:rsidR="00293C82" w:rsidRPr="005F233C">
        <w:rPr>
          <w:rFonts w:asciiTheme="minorHAnsi" w:hAnsiTheme="minorHAnsi"/>
          <w:b/>
          <w:noProof/>
          <w:color w:val="0F243E" w:themeColor="text2" w:themeShade="80"/>
          <w:sz w:val="28"/>
          <w:szCs w:val="28"/>
          <w:lang w:val="uk-UA" w:eastAsia="ru-RU"/>
        </w:rPr>
        <w:t xml:space="preserve">підруч. для 8 кл. загальноосвіт. </w:t>
      </w:r>
      <w:r w:rsidR="00293C82">
        <w:rPr>
          <w:rFonts w:asciiTheme="minorHAnsi" w:hAnsiTheme="minorHAnsi"/>
          <w:b/>
          <w:noProof/>
          <w:color w:val="0F243E" w:themeColor="text2" w:themeShade="80"/>
          <w:sz w:val="28"/>
          <w:szCs w:val="28"/>
          <w:lang w:val="uk-UA" w:eastAsia="ru-RU"/>
        </w:rPr>
        <w:t>навч. закл.</w:t>
      </w:r>
      <w:r w:rsidR="00293C82" w:rsidRPr="005F233C">
        <w:rPr>
          <w:rFonts w:asciiTheme="minorHAnsi" w:hAnsiTheme="minorHAnsi"/>
          <w:b/>
          <w:noProof/>
          <w:color w:val="0F243E" w:themeColor="text2" w:themeShade="80"/>
          <w:sz w:val="28"/>
          <w:szCs w:val="28"/>
          <w:lang w:val="uk-UA" w:eastAsia="ru-RU"/>
        </w:rPr>
        <w:t xml:space="preserve"> /</w:t>
      </w:r>
      <w:r w:rsidR="00293C82">
        <w:rPr>
          <w:rFonts w:asciiTheme="minorHAnsi" w:hAnsiTheme="minorHAnsi"/>
          <w:b/>
          <w:noProof/>
          <w:color w:val="0F243E" w:themeColor="text2" w:themeShade="80"/>
          <w:sz w:val="28"/>
          <w:szCs w:val="28"/>
          <w:lang w:val="uk-UA" w:eastAsia="ru-RU"/>
        </w:rPr>
        <w:t xml:space="preserve"> Олександр Авраменко. – К. : Грамота, 2016. – 256 с. : іл.</w:t>
      </w:r>
    </w:p>
    <w:p w:rsidR="002D621A" w:rsidRPr="0041272C" w:rsidRDefault="0041272C" w:rsidP="0041272C">
      <w:pPr>
        <w:spacing w:after="0" w:line="240" w:lineRule="auto"/>
        <w:rPr>
          <w:rFonts w:asciiTheme="minorHAnsi" w:hAnsiTheme="minorHAnsi"/>
          <w:color w:val="0F243E" w:themeColor="text2" w:themeShade="80"/>
          <w:lang w:val="uk-UA"/>
        </w:rPr>
      </w:pPr>
      <w:r w:rsidRPr="0041272C">
        <w:rPr>
          <w:rFonts w:asciiTheme="minorHAnsi" w:hAnsiTheme="minorHAnsi"/>
          <w:color w:val="0F243E" w:themeColor="text2" w:themeShade="80"/>
          <w:lang w:val="uk-UA"/>
        </w:rPr>
        <w:t>Підручник відповідає вимогам Державного стандарту та новій програмі з української літератури. Видання містить художні твори, відомості  з теорії літератури, біографічні матеріали про письменників.</w:t>
      </w:r>
    </w:p>
    <w:p w:rsidR="0041272C" w:rsidRDefault="0041272C" w:rsidP="0041272C">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Методичний апарат підручника охоплює різнорівневі завдання, зорієнтовані на вікові особливості восьмикласників.</w:t>
      </w:r>
    </w:p>
    <w:p w:rsidR="0041272C" w:rsidRPr="0041272C" w:rsidRDefault="0041272C" w:rsidP="0041272C">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Для учнів, учителів, методистів, батьків.</w:t>
      </w:r>
    </w:p>
    <w:p w:rsidR="002D621A" w:rsidRDefault="002D621A">
      <w:pPr>
        <w:rPr>
          <w:rFonts w:asciiTheme="minorHAnsi" w:hAnsiTheme="minorHAnsi"/>
          <w:color w:val="FF0000"/>
          <w:lang w:val="uk-UA"/>
        </w:rPr>
      </w:pPr>
    </w:p>
    <w:p w:rsidR="00FC1FB4" w:rsidRPr="00293C82" w:rsidRDefault="00604C7E" w:rsidP="00D7623B">
      <w:pPr>
        <w:spacing w:after="0" w:line="240" w:lineRule="auto"/>
        <w:rPr>
          <w:rFonts w:asciiTheme="minorHAnsi" w:hAnsiTheme="minorHAnsi"/>
          <w:b/>
          <w:color w:val="0F243E" w:themeColor="text2" w:themeShade="80"/>
          <w:sz w:val="28"/>
          <w:szCs w:val="28"/>
          <w:lang w:val="uk-UA"/>
        </w:rPr>
      </w:pPr>
      <w:r>
        <w:rPr>
          <w:rFonts w:asciiTheme="minorHAnsi" w:hAnsiTheme="minorHAnsi"/>
          <w:b/>
          <w:noProof/>
          <w:color w:val="0F243E" w:themeColor="text2" w:themeShade="80"/>
          <w:sz w:val="28"/>
          <w:szCs w:val="28"/>
          <w:lang w:eastAsia="ru-RU"/>
        </w:rPr>
        <w:drawing>
          <wp:anchor distT="0" distB="0" distL="114300" distR="114300" simplePos="0" relativeHeight="251674624" behindDoc="1" locked="0" layoutInCell="1" allowOverlap="1">
            <wp:simplePos x="0" y="0"/>
            <wp:positionH relativeFrom="column">
              <wp:posOffset>-817245</wp:posOffset>
            </wp:positionH>
            <wp:positionV relativeFrom="paragraph">
              <wp:posOffset>93345</wp:posOffset>
            </wp:positionV>
            <wp:extent cx="1268730" cy="1844040"/>
            <wp:effectExtent l="19050" t="0" r="7620" b="0"/>
            <wp:wrapTight wrapText="bothSides">
              <wp:wrapPolygon edited="0">
                <wp:start x="-324" y="0"/>
                <wp:lineTo x="-324" y="21421"/>
                <wp:lineTo x="21730" y="21421"/>
                <wp:lineTo x="21730" y="0"/>
                <wp:lineTo x="-324" y="0"/>
              </wp:wrapPolygon>
            </wp:wrapTight>
            <wp:docPr id="18" name="Рисунок 17" descr="2471_14677097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1_1467709767.jpg"/>
                    <pic:cNvPicPr/>
                  </pic:nvPicPr>
                  <pic:blipFill>
                    <a:blip r:embed="rId22" cstate="print"/>
                    <a:stretch>
                      <a:fillRect/>
                    </a:stretch>
                  </pic:blipFill>
                  <pic:spPr>
                    <a:xfrm>
                      <a:off x="0" y="0"/>
                      <a:ext cx="1268730" cy="1844040"/>
                    </a:xfrm>
                    <a:prstGeom prst="rect">
                      <a:avLst/>
                    </a:prstGeom>
                  </pic:spPr>
                </pic:pic>
              </a:graphicData>
            </a:graphic>
          </wp:anchor>
        </w:drawing>
      </w:r>
      <w:r w:rsidR="003138E3">
        <w:rPr>
          <w:rFonts w:asciiTheme="minorHAnsi" w:hAnsiTheme="minorHAnsi"/>
          <w:b/>
          <w:color w:val="0F243E" w:themeColor="text2" w:themeShade="80"/>
          <w:sz w:val="28"/>
          <w:szCs w:val="28"/>
          <w:lang w:val="uk-UA"/>
        </w:rPr>
        <w:t xml:space="preserve">      </w:t>
      </w:r>
      <w:r w:rsidR="00FC1FB4">
        <w:rPr>
          <w:rFonts w:asciiTheme="minorHAnsi" w:hAnsiTheme="minorHAnsi"/>
          <w:b/>
          <w:color w:val="0F243E" w:themeColor="text2" w:themeShade="80"/>
          <w:sz w:val="28"/>
          <w:szCs w:val="28"/>
          <w:lang w:val="uk-UA"/>
        </w:rPr>
        <w:t xml:space="preserve">Заболотний </w:t>
      </w:r>
      <w:r w:rsidR="00FC1FB4" w:rsidRPr="00293C82">
        <w:rPr>
          <w:rFonts w:asciiTheme="minorHAnsi" w:hAnsiTheme="minorHAnsi"/>
          <w:b/>
          <w:color w:val="0F243E" w:themeColor="text2" w:themeShade="80"/>
          <w:sz w:val="28"/>
          <w:szCs w:val="28"/>
          <w:lang w:val="uk-UA"/>
        </w:rPr>
        <w:t xml:space="preserve">О. </w:t>
      </w:r>
      <w:r w:rsidR="00FC1FB4">
        <w:rPr>
          <w:rFonts w:asciiTheme="minorHAnsi" w:hAnsiTheme="minorHAnsi"/>
          <w:b/>
          <w:color w:val="0F243E" w:themeColor="text2" w:themeShade="80"/>
          <w:sz w:val="28"/>
          <w:szCs w:val="28"/>
          <w:lang w:val="uk-UA"/>
        </w:rPr>
        <w:t xml:space="preserve">В. Українська мова: </w:t>
      </w:r>
      <w:r w:rsidR="00FC1FB4" w:rsidRPr="005F233C">
        <w:rPr>
          <w:rFonts w:asciiTheme="minorHAnsi" w:hAnsiTheme="minorHAnsi"/>
          <w:b/>
          <w:noProof/>
          <w:color w:val="0F243E" w:themeColor="text2" w:themeShade="80"/>
          <w:sz w:val="28"/>
          <w:szCs w:val="28"/>
          <w:lang w:val="uk-UA" w:eastAsia="ru-RU"/>
        </w:rPr>
        <w:t xml:space="preserve">підруч. для 8 кл. загальноосвіт. </w:t>
      </w:r>
      <w:r w:rsidR="00FC1FB4">
        <w:rPr>
          <w:rFonts w:asciiTheme="minorHAnsi" w:hAnsiTheme="minorHAnsi"/>
          <w:b/>
          <w:noProof/>
          <w:color w:val="0F243E" w:themeColor="text2" w:themeShade="80"/>
          <w:sz w:val="28"/>
          <w:szCs w:val="28"/>
          <w:lang w:val="uk-UA" w:eastAsia="ru-RU"/>
        </w:rPr>
        <w:t xml:space="preserve">навч. </w:t>
      </w:r>
      <w:r w:rsidR="00D7623B">
        <w:rPr>
          <w:rFonts w:asciiTheme="minorHAnsi" w:hAnsiTheme="minorHAnsi"/>
          <w:b/>
          <w:noProof/>
          <w:color w:val="0F243E" w:themeColor="text2" w:themeShade="80"/>
          <w:sz w:val="28"/>
          <w:szCs w:val="28"/>
          <w:lang w:val="uk-UA" w:eastAsia="ru-RU"/>
        </w:rPr>
        <w:t xml:space="preserve"> </w:t>
      </w:r>
      <w:r w:rsidR="00FC1FB4">
        <w:rPr>
          <w:rFonts w:asciiTheme="minorHAnsi" w:hAnsiTheme="minorHAnsi"/>
          <w:b/>
          <w:noProof/>
          <w:color w:val="0F243E" w:themeColor="text2" w:themeShade="80"/>
          <w:sz w:val="28"/>
          <w:szCs w:val="28"/>
          <w:lang w:val="uk-UA" w:eastAsia="ru-RU"/>
        </w:rPr>
        <w:t>закл.</w:t>
      </w:r>
      <w:r w:rsidR="00FC1FB4" w:rsidRPr="005F233C">
        <w:rPr>
          <w:rFonts w:asciiTheme="minorHAnsi" w:hAnsiTheme="minorHAnsi"/>
          <w:b/>
          <w:noProof/>
          <w:color w:val="0F243E" w:themeColor="text2" w:themeShade="80"/>
          <w:sz w:val="28"/>
          <w:szCs w:val="28"/>
          <w:lang w:val="uk-UA" w:eastAsia="ru-RU"/>
        </w:rPr>
        <w:t xml:space="preserve"> /</w:t>
      </w:r>
      <w:r w:rsidR="00FC1FB4" w:rsidRPr="00FC1FB4">
        <w:rPr>
          <w:rFonts w:asciiTheme="minorHAnsi" w:hAnsiTheme="minorHAnsi"/>
          <w:b/>
          <w:color w:val="0F243E" w:themeColor="text2" w:themeShade="80"/>
          <w:sz w:val="28"/>
          <w:szCs w:val="28"/>
          <w:lang w:val="uk-UA"/>
        </w:rPr>
        <w:t xml:space="preserve"> </w:t>
      </w:r>
      <w:r w:rsidR="00FC1FB4" w:rsidRPr="00293C82">
        <w:rPr>
          <w:rFonts w:asciiTheme="minorHAnsi" w:hAnsiTheme="minorHAnsi"/>
          <w:b/>
          <w:color w:val="0F243E" w:themeColor="text2" w:themeShade="80"/>
          <w:sz w:val="28"/>
          <w:szCs w:val="28"/>
          <w:lang w:val="uk-UA"/>
        </w:rPr>
        <w:t xml:space="preserve">О. </w:t>
      </w:r>
      <w:r w:rsidR="00FC1FB4">
        <w:rPr>
          <w:rFonts w:asciiTheme="minorHAnsi" w:hAnsiTheme="minorHAnsi"/>
          <w:b/>
          <w:color w:val="0F243E" w:themeColor="text2" w:themeShade="80"/>
          <w:sz w:val="28"/>
          <w:szCs w:val="28"/>
          <w:lang w:val="uk-UA"/>
        </w:rPr>
        <w:t>В</w:t>
      </w:r>
      <w:r w:rsidR="00FC1FB4">
        <w:rPr>
          <w:rFonts w:asciiTheme="minorHAnsi" w:hAnsiTheme="minorHAnsi"/>
          <w:b/>
          <w:noProof/>
          <w:color w:val="0F243E" w:themeColor="text2" w:themeShade="80"/>
          <w:sz w:val="28"/>
          <w:szCs w:val="28"/>
          <w:lang w:val="uk-UA" w:eastAsia="ru-RU"/>
        </w:rPr>
        <w:t xml:space="preserve">. </w:t>
      </w:r>
      <w:r w:rsidR="00FC1FB4">
        <w:rPr>
          <w:rFonts w:asciiTheme="minorHAnsi" w:hAnsiTheme="minorHAnsi"/>
          <w:b/>
          <w:color w:val="0F243E" w:themeColor="text2" w:themeShade="80"/>
          <w:sz w:val="28"/>
          <w:szCs w:val="28"/>
          <w:lang w:val="uk-UA"/>
        </w:rPr>
        <w:t>Заболотний, В. В. Заболотний</w:t>
      </w:r>
      <w:r w:rsidR="00FC1FB4">
        <w:rPr>
          <w:rFonts w:asciiTheme="minorHAnsi" w:hAnsiTheme="minorHAnsi"/>
          <w:b/>
          <w:noProof/>
          <w:color w:val="0F243E" w:themeColor="text2" w:themeShade="80"/>
          <w:sz w:val="28"/>
          <w:szCs w:val="28"/>
          <w:lang w:val="uk-UA" w:eastAsia="ru-RU"/>
        </w:rPr>
        <w:t xml:space="preserve"> – Київ : Генеза, 2016. – 224 с. </w:t>
      </w:r>
    </w:p>
    <w:p w:rsidR="002D621A" w:rsidRPr="00604C7E" w:rsidRDefault="00D7623B" w:rsidP="00D7623B">
      <w:pPr>
        <w:spacing w:after="0" w:line="240" w:lineRule="auto"/>
        <w:rPr>
          <w:rFonts w:asciiTheme="minorHAnsi" w:hAnsiTheme="minorHAnsi"/>
          <w:color w:val="0F243E" w:themeColor="text2" w:themeShade="80"/>
          <w:lang w:val="uk-UA"/>
        </w:rPr>
      </w:pPr>
      <w:r w:rsidRPr="0041272C">
        <w:rPr>
          <w:rFonts w:asciiTheme="minorHAnsi" w:hAnsiTheme="minorHAnsi"/>
          <w:color w:val="0F243E" w:themeColor="text2" w:themeShade="80"/>
          <w:lang w:val="uk-UA"/>
        </w:rPr>
        <w:t>Підручник відповідає вимогам Державного стандарту та новій програмі з української</w:t>
      </w:r>
      <w:r>
        <w:rPr>
          <w:rFonts w:asciiTheme="minorHAnsi" w:hAnsiTheme="minorHAnsi"/>
          <w:color w:val="0F243E" w:themeColor="text2" w:themeShade="80"/>
          <w:lang w:val="uk-UA"/>
        </w:rPr>
        <w:t xml:space="preserve"> мови. До вивчення пропонується один з найцікавіших розділів мовознавства – «Синтаксис». Учні дізнаються багато нового про словосполучення та речення : односкладні, із вставними словами, звертаннями, однорідними й відокремленими членами.  Різноманітна кількість рубрик  допоможе поглибити знання з мови й розвинути творчі здібності.</w:t>
      </w:r>
    </w:p>
    <w:p w:rsidR="00082A6A" w:rsidRPr="002170A1" w:rsidRDefault="002170A1" w:rsidP="00D7623B">
      <w:pPr>
        <w:spacing w:after="0"/>
        <w:rPr>
          <w:rFonts w:asciiTheme="minorHAnsi" w:hAnsiTheme="minorHAnsi"/>
          <w:color w:val="FF0000"/>
          <w:lang w:val="uk-UA"/>
        </w:rPr>
      </w:pPr>
      <w:r>
        <w:rPr>
          <w:rFonts w:asciiTheme="minorHAnsi" w:hAnsiTheme="minorHAnsi"/>
          <w:noProof/>
          <w:color w:val="FF0000"/>
          <w:lang w:eastAsia="ru-RU"/>
        </w:rPr>
        <w:lastRenderedPageBreak/>
        <w:drawing>
          <wp:anchor distT="0" distB="0" distL="114300" distR="114300" simplePos="0" relativeHeight="251669504" behindDoc="1" locked="0" layoutInCell="1" allowOverlap="1">
            <wp:simplePos x="0" y="0"/>
            <wp:positionH relativeFrom="column">
              <wp:posOffset>-893445</wp:posOffset>
            </wp:positionH>
            <wp:positionV relativeFrom="paragraph">
              <wp:posOffset>49530</wp:posOffset>
            </wp:positionV>
            <wp:extent cx="1451610" cy="2141220"/>
            <wp:effectExtent l="19050" t="0" r="0" b="0"/>
            <wp:wrapTight wrapText="bothSides">
              <wp:wrapPolygon edited="0">
                <wp:start x="-283" y="0"/>
                <wp:lineTo x="-283" y="21331"/>
                <wp:lineTo x="21543" y="21331"/>
                <wp:lineTo x="21543" y="0"/>
                <wp:lineTo x="-283" y="0"/>
              </wp:wrapPolygon>
            </wp:wrapTight>
            <wp:docPr id="14" name="Рисунок 13" descr="Фізика 8 клас Бар’яхтар В. Г., Довгий С. О., Божинова Ф. Я., Кірюхіна О. О_Page1_Imag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Фізика 8 клас Бар’яхтар В. Г., Довгий С. О., Божинова Ф. Я., Кірюхіна О. О_Page1_Image1.jpg"/>
                    <pic:cNvPicPr/>
                  </pic:nvPicPr>
                  <pic:blipFill>
                    <a:blip r:embed="rId23" cstate="print"/>
                    <a:stretch>
                      <a:fillRect/>
                    </a:stretch>
                  </pic:blipFill>
                  <pic:spPr>
                    <a:xfrm>
                      <a:off x="0" y="0"/>
                      <a:ext cx="1451610" cy="2141220"/>
                    </a:xfrm>
                    <a:prstGeom prst="rect">
                      <a:avLst/>
                    </a:prstGeom>
                  </pic:spPr>
                </pic:pic>
              </a:graphicData>
            </a:graphic>
          </wp:anchor>
        </w:drawing>
      </w:r>
      <w:r w:rsidR="00284401" w:rsidRPr="00284401">
        <w:rPr>
          <w:rFonts w:asciiTheme="minorHAnsi" w:hAnsiTheme="minorHAnsi"/>
          <w:b/>
          <w:color w:val="0F243E" w:themeColor="text2" w:themeShade="80"/>
          <w:sz w:val="28"/>
          <w:szCs w:val="28"/>
          <w:lang w:val="uk-UA"/>
        </w:rPr>
        <w:t xml:space="preserve">Фізика : </w:t>
      </w:r>
      <w:r w:rsidR="00284401" w:rsidRPr="005F233C">
        <w:rPr>
          <w:rFonts w:asciiTheme="minorHAnsi" w:hAnsiTheme="minorHAnsi"/>
          <w:b/>
          <w:noProof/>
          <w:color w:val="0F243E" w:themeColor="text2" w:themeShade="80"/>
          <w:sz w:val="28"/>
          <w:szCs w:val="28"/>
          <w:lang w:val="uk-UA" w:eastAsia="ru-RU"/>
        </w:rPr>
        <w:t xml:space="preserve">підруч. для 8 кл. загальноосвіт. </w:t>
      </w:r>
      <w:r w:rsidR="00284401">
        <w:rPr>
          <w:rFonts w:asciiTheme="minorHAnsi" w:hAnsiTheme="minorHAnsi"/>
          <w:b/>
          <w:noProof/>
          <w:color w:val="0F243E" w:themeColor="text2" w:themeShade="80"/>
          <w:sz w:val="28"/>
          <w:szCs w:val="28"/>
          <w:lang w:val="uk-UA" w:eastAsia="ru-RU"/>
        </w:rPr>
        <w:t>навч. закл.</w:t>
      </w:r>
      <w:r w:rsidR="00284401" w:rsidRPr="005F233C">
        <w:rPr>
          <w:rFonts w:asciiTheme="minorHAnsi" w:hAnsiTheme="minorHAnsi"/>
          <w:b/>
          <w:noProof/>
          <w:color w:val="0F243E" w:themeColor="text2" w:themeShade="80"/>
          <w:sz w:val="28"/>
          <w:szCs w:val="28"/>
          <w:lang w:val="uk-UA" w:eastAsia="ru-RU"/>
        </w:rPr>
        <w:t xml:space="preserve"> /</w:t>
      </w:r>
      <w:r w:rsidR="00284401">
        <w:rPr>
          <w:rFonts w:asciiTheme="minorHAnsi" w:hAnsiTheme="minorHAnsi"/>
          <w:b/>
          <w:noProof/>
          <w:color w:val="0F243E" w:themeColor="text2" w:themeShade="80"/>
          <w:sz w:val="28"/>
          <w:szCs w:val="28"/>
          <w:lang w:val="uk-UA" w:eastAsia="ru-RU"/>
        </w:rPr>
        <w:t xml:space="preserve"> </w:t>
      </w:r>
      <w:r w:rsidR="00284401" w:rsidRPr="00284401">
        <w:rPr>
          <w:rFonts w:asciiTheme="minorHAnsi" w:hAnsiTheme="minorHAnsi"/>
          <w:b/>
          <w:noProof/>
          <w:color w:val="0F243E" w:themeColor="text2" w:themeShade="80"/>
          <w:sz w:val="28"/>
          <w:szCs w:val="28"/>
          <w:lang w:eastAsia="ru-RU"/>
        </w:rPr>
        <w:t>[</w:t>
      </w:r>
      <w:r w:rsidR="00284401">
        <w:rPr>
          <w:rFonts w:asciiTheme="minorHAnsi" w:hAnsiTheme="minorHAnsi"/>
          <w:b/>
          <w:noProof/>
          <w:color w:val="0F243E" w:themeColor="text2" w:themeShade="80"/>
          <w:sz w:val="28"/>
          <w:szCs w:val="28"/>
          <w:lang w:val="uk-UA" w:eastAsia="ru-RU"/>
        </w:rPr>
        <w:t>В. Г. Бар</w:t>
      </w:r>
      <w:r w:rsidR="00284401" w:rsidRPr="00284401">
        <w:rPr>
          <w:rFonts w:asciiTheme="minorHAnsi" w:hAnsiTheme="minorHAnsi"/>
          <w:b/>
          <w:noProof/>
          <w:color w:val="0F243E" w:themeColor="text2" w:themeShade="80"/>
          <w:sz w:val="28"/>
          <w:szCs w:val="28"/>
          <w:lang w:eastAsia="ru-RU"/>
        </w:rPr>
        <w:t>’</w:t>
      </w:r>
      <w:r w:rsidR="00284401">
        <w:rPr>
          <w:rFonts w:asciiTheme="minorHAnsi" w:hAnsiTheme="minorHAnsi"/>
          <w:b/>
          <w:noProof/>
          <w:color w:val="0F243E" w:themeColor="text2" w:themeShade="80"/>
          <w:sz w:val="28"/>
          <w:szCs w:val="28"/>
          <w:lang w:val="uk-UA" w:eastAsia="ru-RU"/>
        </w:rPr>
        <w:t>яхтар, Ф. Я. Божинова, С. О. Довгий, О.О. Кірюхіна</w:t>
      </w:r>
      <w:r w:rsidR="00284401" w:rsidRPr="00284401">
        <w:rPr>
          <w:rFonts w:asciiTheme="minorHAnsi" w:hAnsiTheme="minorHAnsi"/>
          <w:b/>
          <w:noProof/>
          <w:color w:val="0F243E" w:themeColor="text2" w:themeShade="80"/>
          <w:sz w:val="28"/>
          <w:szCs w:val="28"/>
          <w:lang w:eastAsia="ru-RU"/>
        </w:rPr>
        <w:t>]</w:t>
      </w:r>
      <w:r w:rsidR="00284401">
        <w:rPr>
          <w:rFonts w:asciiTheme="minorHAnsi" w:hAnsiTheme="minorHAnsi"/>
          <w:b/>
          <w:noProof/>
          <w:color w:val="0F243E" w:themeColor="text2" w:themeShade="80"/>
          <w:sz w:val="28"/>
          <w:szCs w:val="28"/>
          <w:lang w:val="uk-UA" w:eastAsia="ru-RU"/>
        </w:rPr>
        <w:t xml:space="preserve"> ; за ред. В. Г. Бар</w:t>
      </w:r>
      <w:r w:rsidR="00284401" w:rsidRPr="00284401">
        <w:rPr>
          <w:rFonts w:asciiTheme="minorHAnsi" w:hAnsiTheme="minorHAnsi"/>
          <w:b/>
          <w:noProof/>
          <w:color w:val="0F243E" w:themeColor="text2" w:themeShade="80"/>
          <w:sz w:val="28"/>
          <w:szCs w:val="28"/>
          <w:lang w:eastAsia="ru-RU"/>
        </w:rPr>
        <w:t>’</w:t>
      </w:r>
      <w:r w:rsidR="00284401">
        <w:rPr>
          <w:rFonts w:asciiTheme="minorHAnsi" w:hAnsiTheme="minorHAnsi"/>
          <w:b/>
          <w:noProof/>
          <w:color w:val="0F243E" w:themeColor="text2" w:themeShade="80"/>
          <w:sz w:val="28"/>
          <w:szCs w:val="28"/>
          <w:lang w:val="uk-UA" w:eastAsia="ru-RU"/>
        </w:rPr>
        <w:t>яхтара, С. О. Довгого. – Х. : Вид-во «Ранок», 2016. – 240 с. : іл., фот.</w:t>
      </w:r>
    </w:p>
    <w:p w:rsidR="00082A6A" w:rsidRDefault="000C7E43" w:rsidP="00284401">
      <w:pPr>
        <w:spacing w:after="0"/>
        <w:rPr>
          <w:rFonts w:asciiTheme="minorHAnsi" w:hAnsiTheme="minorHAnsi"/>
          <w:color w:val="0F243E" w:themeColor="text2" w:themeShade="80"/>
          <w:lang w:val="uk-UA"/>
        </w:rPr>
      </w:pPr>
      <w:r w:rsidRPr="0041272C">
        <w:rPr>
          <w:rFonts w:asciiTheme="minorHAnsi" w:hAnsiTheme="minorHAnsi"/>
          <w:color w:val="0F243E" w:themeColor="text2" w:themeShade="80"/>
          <w:lang w:val="uk-UA"/>
        </w:rPr>
        <w:t xml:space="preserve">Підручник відповідає вимогам Державного стандарту та новій програмі з </w:t>
      </w:r>
      <w:r>
        <w:rPr>
          <w:rFonts w:asciiTheme="minorHAnsi" w:hAnsiTheme="minorHAnsi"/>
          <w:color w:val="0F243E" w:themeColor="text2" w:themeShade="80"/>
          <w:lang w:val="uk-UA"/>
        </w:rPr>
        <w:t>фізики.</w:t>
      </w:r>
    </w:p>
    <w:p w:rsidR="000C7E43" w:rsidRDefault="000C7E43" w:rsidP="00284401">
      <w:pPr>
        <w:spacing w:after="0"/>
        <w:rPr>
          <w:rFonts w:asciiTheme="minorHAnsi" w:hAnsiTheme="minorHAnsi"/>
          <w:color w:val="0F243E" w:themeColor="text2" w:themeShade="80"/>
          <w:lang w:val="uk-UA"/>
        </w:rPr>
      </w:pPr>
      <w:r w:rsidRPr="000C7E43">
        <w:rPr>
          <w:rFonts w:asciiTheme="minorHAnsi" w:hAnsiTheme="minorHAnsi"/>
          <w:color w:val="0F243E" w:themeColor="text2" w:themeShade="80"/>
          <w:lang w:val="uk-UA"/>
        </w:rPr>
        <w:t>Складається з двох розділів</w:t>
      </w:r>
      <w:r>
        <w:rPr>
          <w:rFonts w:asciiTheme="minorHAnsi" w:hAnsiTheme="minorHAnsi"/>
          <w:color w:val="0F243E" w:themeColor="text2" w:themeShade="80"/>
          <w:lang w:val="uk-UA"/>
        </w:rPr>
        <w:t xml:space="preserve">. Параграфи завершуються рубриками : «Підбиваємо підсумки», «Контрольні запитання», </w:t>
      </w:r>
      <w:r w:rsidR="00781290">
        <w:rPr>
          <w:rFonts w:asciiTheme="minorHAnsi" w:hAnsiTheme="minorHAnsi"/>
          <w:color w:val="0F243E" w:themeColor="text2" w:themeShade="80"/>
          <w:lang w:val="uk-UA"/>
        </w:rPr>
        <w:t xml:space="preserve"> «Вправа».</w:t>
      </w:r>
    </w:p>
    <w:p w:rsidR="00781290" w:rsidRDefault="00781290" w:rsidP="00284401">
      <w:pPr>
        <w:spacing w:after="0"/>
        <w:rPr>
          <w:rFonts w:asciiTheme="minorHAnsi" w:hAnsiTheme="minorHAnsi"/>
          <w:color w:val="0F243E" w:themeColor="text2" w:themeShade="80"/>
          <w:lang w:val="uk-UA"/>
        </w:rPr>
      </w:pPr>
      <w:r>
        <w:rPr>
          <w:rFonts w:asciiTheme="minorHAnsi" w:hAnsiTheme="minorHAnsi"/>
          <w:color w:val="0F243E" w:themeColor="text2" w:themeShade="80"/>
          <w:lang w:val="uk-UA"/>
        </w:rPr>
        <w:t>Довідкові дані, необхідні для виконання завдань, розміщено в Додатку наприкінці підручника. Поради щодо створення навчальних проектів та презентацій подано в матеріалі «Етапи роботи над навчальними проектами».</w:t>
      </w:r>
    </w:p>
    <w:p w:rsidR="00082A6A" w:rsidRPr="002170A1" w:rsidRDefault="00781290" w:rsidP="002170A1">
      <w:pPr>
        <w:spacing w:after="0"/>
        <w:rPr>
          <w:rFonts w:asciiTheme="minorHAnsi" w:hAnsiTheme="minorHAnsi"/>
          <w:color w:val="0F243E" w:themeColor="text2" w:themeShade="80"/>
          <w:lang w:val="uk-UA"/>
        </w:rPr>
      </w:pPr>
      <w:r>
        <w:rPr>
          <w:rFonts w:asciiTheme="minorHAnsi" w:hAnsiTheme="minorHAnsi"/>
          <w:color w:val="0F243E" w:themeColor="text2" w:themeShade="80"/>
          <w:lang w:val="uk-UA"/>
        </w:rPr>
        <w:t xml:space="preserve">Для тих, хто хоче більше дізнатися про розвиток фізичної науки й техніки в Україні та світі, знайдеться чимало цікавого й корисного в рубриках «Фізика і техніка в </w:t>
      </w:r>
      <w:proofErr w:type="spellStart"/>
      <w:r>
        <w:rPr>
          <w:rFonts w:asciiTheme="minorHAnsi" w:hAnsiTheme="minorHAnsi"/>
          <w:color w:val="0F243E" w:themeColor="text2" w:themeShade="80"/>
          <w:lang w:val="uk-UA"/>
        </w:rPr>
        <w:t>Україн</w:t>
      </w:r>
      <w:proofErr w:type="spellEnd"/>
      <w:r>
        <w:rPr>
          <w:rFonts w:asciiTheme="minorHAnsi" w:hAnsiTheme="minorHAnsi"/>
          <w:color w:val="0F243E" w:themeColor="text2" w:themeShade="80"/>
          <w:lang w:val="uk-UA"/>
        </w:rPr>
        <w:t>» та «Енциклопедична сторінка».</w:t>
      </w:r>
    </w:p>
    <w:p w:rsidR="002D621A" w:rsidRDefault="00D21D1F" w:rsidP="00471A73">
      <w:pPr>
        <w:spacing w:after="0" w:line="240" w:lineRule="auto"/>
        <w:rPr>
          <w:rFonts w:asciiTheme="minorHAnsi" w:hAnsiTheme="minorHAnsi"/>
          <w:b/>
          <w:noProof/>
          <w:color w:val="0F243E" w:themeColor="text2" w:themeShade="80"/>
          <w:sz w:val="28"/>
          <w:szCs w:val="28"/>
          <w:lang w:val="uk-UA" w:eastAsia="ru-RU"/>
        </w:rPr>
      </w:pPr>
      <w:r w:rsidRPr="00886E31">
        <w:rPr>
          <w:rFonts w:asciiTheme="minorHAnsi" w:hAnsiTheme="minorHAnsi"/>
          <w:b/>
          <w:noProof/>
          <w:color w:val="0F243E" w:themeColor="text2" w:themeShade="80"/>
          <w:sz w:val="28"/>
          <w:szCs w:val="28"/>
          <w:lang w:eastAsia="ru-RU"/>
        </w:rPr>
        <w:drawing>
          <wp:anchor distT="0" distB="0" distL="114300" distR="114300" simplePos="0" relativeHeight="251670528" behindDoc="1" locked="0" layoutInCell="1" allowOverlap="1">
            <wp:simplePos x="0" y="0"/>
            <wp:positionH relativeFrom="column">
              <wp:posOffset>-954405</wp:posOffset>
            </wp:positionH>
            <wp:positionV relativeFrom="paragraph">
              <wp:posOffset>79375</wp:posOffset>
            </wp:positionV>
            <wp:extent cx="1489710" cy="1970405"/>
            <wp:effectExtent l="19050" t="0" r="0" b="0"/>
            <wp:wrapTight wrapText="bothSides">
              <wp:wrapPolygon edited="0">
                <wp:start x="-276" y="0"/>
                <wp:lineTo x="-276" y="21301"/>
                <wp:lineTo x="21545" y="21301"/>
                <wp:lineTo x="21545" y="0"/>
                <wp:lineTo x="-276" y="0"/>
              </wp:wrapPolygon>
            </wp:wrapTight>
            <wp:docPr id="15" name="Рисунок 14" descr="a10208f3103976893a8c8b170d2d3c7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10208f3103976893a8c8b170d2d3c7b (1).jpg"/>
                    <pic:cNvPicPr/>
                  </pic:nvPicPr>
                  <pic:blipFill>
                    <a:blip r:embed="rId24" cstate="print"/>
                    <a:stretch>
                      <a:fillRect/>
                    </a:stretch>
                  </pic:blipFill>
                  <pic:spPr>
                    <a:xfrm>
                      <a:off x="0" y="0"/>
                      <a:ext cx="1489710" cy="1970405"/>
                    </a:xfrm>
                    <a:prstGeom prst="rect">
                      <a:avLst/>
                    </a:prstGeom>
                  </pic:spPr>
                </pic:pic>
              </a:graphicData>
            </a:graphic>
          </wp:anchor>
        </w:drawing>
      </w:r>
      <w:r w:rsidR="00886E31" w:rsidRPr="00886E31">
        <w:rPr>
          <w:rFonts w:asciiTheme="minorHAnsi" w:hAnsiTheme="minorHAnsi"/>
          <w:b/>
          <w:color w:val="0F243E" w:themeColor="text2" w:themeShade="80"/>
          <w:sz w:val="28"/>
          <w:szCs w:val="28"/>
          <w:lang w:val="uk-UA"/>
        </w:rPr>
        <w:t>Григорович О. В. Хімія</w:t>
      </w:r>
      <w:r w:rsidR="00886E31">
        <w:rPr>
          <w:rFonts w:asciiTheme="minorHAnsi" w:hAnsiTheme="minorHAnsi"/>
          <w:b/>
          <w:color w:val="0F243E" w:themeColor="text2" w:themeShade="80"/>
          <w:sz w:val="28"/>
          <w:szCs w:val="28"/>
          <w:lang w:val="uk-UA"/>
        </w:rPr>
        <w:t xml:space="preserve"> : </w:t>
      </w:r>
      <w:r w:rsidR="00886E31" w:rsidRPr="005F233C">
        <w:rPr>
          <w:rFonts w:asciiTheme="minorHAnsi" w:hAnsiTheme="minorHAnsi"/>
          <w:b/>
          <w:noProof/>
          <w:color w:val="0F243E" w:themeColor="text2" w:themeShade="80"/>
          <w:sz w:val="28"/>
          <w:szCs w:val="28"/>
          <w:lang w:val="uk-UA" w:eastAsia="ru-RU"/>
        </w:rPr>
        <w:t xml:space="preserve">підруч. для 8 кл. загальноосвіт. </w:t>
      </w:r>
      <w:r w:rsidR="00886E31">
        <w:rPr>
          <w:rFonts w:asciiTheme="minorHAnsi" w:hAnsiTheme="minorHAnsi"/>
          <w:b/>
          <w:noProof/>
          <w:color w:val="0F243E" w:themeColor="text2" w:themeShade="80"/>
          <w:sz w:val="28"/>
          <w:szCs w:val="28"/>
          <w:lang w:val="uk-UA" w:eastAsia="ru-RU"/>
        </w:rPr>
        <w:t>навч. закл.</w:t>
      </w:r>
      <w:r w:rsidR="00886E31" w:rsidRPr="005F233C">
        <w:rPr>
          <w:rFonts w:asciiTheme="minorHAnsi" w:hAnsiTheme="minorHAnsi"/>
          <w:b/>
          <w:noProof/>
          <w:color w:val="0F243E" w:themeColor="text2" w:themeShade="80"/>
          <w:sz w:val="28"/>
          <w:szCs w:val="28"/>
          <w:lang w:val="uk-UA" w:eastAsia="ru-RU"/>
        </w:rPr>
        <w:t xml:space="preserve"> /</w:t>
      </w:r>
      <w:r w:rsidR="00886E31">
        <w:rPr>
          <w:rFonts w:asciiTheme="minorHAnsi" w:hAnsiTheme="minorHAnsi"/>
          <w:b/>
          <w:noProof/>
          <w:color w:val="0F243E" w:themeColor="text2" w:themeShade="80"/>
          <w:sz w:val="28"/>
          <w:szCs w:val="28"/>
          <w:lang w:val="uk-UA" w:eastAsia="ru-RU"/>
        </w:rPr>
        <w:t xml:space="preserve"> О. В. Григорович. – Х. : Вид-во «Ранок», 2016. – 256 с. : іл.</w:t>
      </w:r>
    </w:p>
    <w:p w:rsidR="00471A73" w:rsidRDefault="00471A73" w:rsidP="00471A73">
      <w:pPr>
        <w:spacing w:after="0" w:line="240" w:lineRule="auto"/>
        <w:rPr>
          <w:rFonts w:asciiTheme="minorHAnsi" w:hAnsiTheme="minorHAnsi"/>
          <w:color w:val="0F243E" w:themeColor="text2" w:themeShade="80"/>
          <w:lang w:val="uk-UA"/>
        </w:rPr>
      </w:pPr>
      <w:r w:rsidRPr="00107469">
        <w:rPr>
          <w:rFonts w:asciiTheme="minorHAnsi" w:hAnsiTheme="minorHAnsi"/>
          <w:color w:val="0F243E" w:themeColor="text2" w:themeShade="80"/>
          <w:lang w:val="uk-UA"/>
        </w:rPr>
        <w:t>Підручник розроблено відповідно до нового Державного стандарту і програми МОН України</w:t>
      </w:r>
      <w:r>
        <w:rPr>
          <w:rFonts w:asciiTheme="minorHAnsi" w:hAnsiTheme="minorHAnsi"/>
          <w:color w:val="0F243E" w:themeColor="text2" w:themeShade="80"/>
          <w:lang w:val="uk-UA"/>
        </w:rPr>
        <w:t>.</w:t>
      </w:r>
    </w:p>
    <w:p w:rsidR="00471A73" w:rsidRDefault="00471A73" w:rsidP="00471A73">
      <w:pPr>
        <w:spacing w:after="0" w:line="240" w:lineRule="auto"/>
        <w:rPr>
          <w:rFonts w:asciiTheme="minorHAnsi" w:hAnsiTheme="minorHAnsi"/>
          <w:color w:val="0F243E" w:themeColor="text2" w:themeShade="80"/>
          <w:lang w:val="uk-UA"/>
        </w:rPr>
      </w:pPr>
      <w:r w:rsidRPr="005F233C">
        <w:rPr>
          <w:rFonts w:asciiTheme="minorHAnsi" w:hAnsiTheme="minorHAnsi"/>
          <w:color w:val="0F243E" w:themeColor="text2" w:themeShade="80"/>
          <w:lang w:val="uk-UA"/>
        </w:rPr>
        <w:t>Підручник допоможе продовжити вивчення</w:t>
      </w:r>
      <w:r>
        <w:rPr>
          <w:rFonts w:asciiTheme="minorHAnsi" w:hAnsiTheme="minorHAnsi"/>
          <w:color w:val="0F243E" w:themeColor="text2" w:themeShade="80"/>
          <w:lang w:val="uk-UA"/>
        </w:rPr>
        <w:t xml:space="preserve"> хімії.</w:t>
      </w:r>
      <w:r w:rsidR="00470C09">
        <w:rPr>
          <w:rFonts w:asciiTheme="minorHAnsi" w:hAnsiTheme="minorHAnsi"/>
          <w:color w:val="0F243E" w:themeColor="text2" w:themeShade="80"/>
          <w:lang w:val="uk-UA"/>
        </w:rPr>
        <w:t xml:space="preserve"> Кожний параграф поділено на частини. Закінчується параграф висновками і практичним блоком, який складається з контрольних запитань, завдань для засвоєння матеріалу. Є завдання </w:t>
      </w:r>
      <w:r w:rsidR="002811ED">
        <w:rPr>
          <w:rFonts w:asciiTheme="minorHAnsi" w:hAnsiTheme="minorHAnsi"/>
          <w:color w:val="0F243E" w:themeColor="text2" w:themeShade="80"/>
          <w:lang w:val="uk-UA"/>
        </w:rPr>
        <w:t>проблемно-пошукового змісту.</w:t>
      </w:r>
    </w:p>
    <w:p w:rsidR="002811ED" w:rsidRDefault="002811ED" w:rsidP="00471A73">
      <w:pPr>
        <w:spacing w:after="0" w:line="240" w:lineRule="auto"/>
        <w:rPr>
          <w:rFonts w:asciiTheme="minorHAnsi" w:hAnsiTheme="minorHAnsi"/>
          <w:color w:val="0F243E" w:themeColor="text2" w:themeShade="80"/>
          <w:lang w:val="uk-UA"/>
        </w:rPr>
      </w:pPr>
      <w:r>
        <w:rPr>
          <w:rFonts w:asciiTheme="minorHAnsi" w:hAnsiTheme="minorHAnsi"/>
          <w:color w:val="0F243E" w:themeColor="text2" w:themeShade="80"/>
          <w:lang w:val="uk-UA"/>
        </w:rPr>
        <w:t>У підручнику розміщено додаткову інформацію, розробки лабораторних дослідів, практичних робіт та домашніх експериментів. Виконуючи їх, необхідно дотримуватися правил безпеки.</w:t>
      </w:r>
    </w:p>
    <w:p w:rsidR="00471A73" w:rsidRDefault="00471A73">
      <w:pPr>
        <w:rPr>
          <w:rFonts w:asciiTheme="minorHAnsi" w:hAnsiTheme="minorHAnsi"/>
          <w:color w:val="0F243E" w:themeColor="text2" w:themeShade="80"/>
          <w:lang w:val="uk-UA"/>
        </w:rPr>
      </w:pPr>
    </w:p>
    <w:p w:rsidR="00E4429B" w:rsidRDefault="00604C7E" w:rsidP="00FC03AA">
      <w:pPr>
        <w:jc w:val="center"/>
        <w:rPr>
          <w:rFonts w:asciiTheme="minorHAnsi" w:hAnsiTheme="minorHAnsi"/>
          <w:b/>
          <w:i/>
          <w:color w:val="FF0000"/>
          <w:sz w:val="52"/>
          <w:szCs w:val="52"/>
          <w:lang w:val="uk-UA"/>
        </w:rPr>
      </w:pPr>
      <w:r>
        <w:rPr>
          <w:rFonts w:asciiTheme="minorHAnsi" w:hAnsiTheme="minorHAnsi"/>
          <w:b/>
          <w:i/>
          <w:noProof/>
          <w:color w:val="FF0000"/>
          <w:sz w:val="52"/>
          <w:szCs w:val="52"/>
          <w:lang w:eastAsia="ru-RU"/>
        </w:rPr>
        <w:drawing>
          <wp:anchor distT="0" distB="0" distL="114300" distR="114300" simplePos="0" relativeHeight="251675648" behindDoc="1" locked="0" layoutInCell="1" allowOverlap="1">
            <wp:simplePos x="0" y="0"/>
            <wp:positionH relativeFrom="column">
              <wp:posOffset>1590675</wp:posOffset>
            </wp:positionH>
            <wp:positionV relativeFrom="paragraph">
              <wp:posOffset>1068705</wp:posOffset>
            </wp:positionV>
            <wp:extent cx="2442210" cy="2735580"/>
            <wp:effectExtent l="19050" t="0" r="0" b="0"/>
            <wp:wrapTight wrapText="bothSides">
              <wp:wrapPolygon edited="0">
                <wp:start x="-168" y="0"/>
                <wp:lineTo x="-168" y="21510"/>
                <wp:lineTo x="21566" y="21510"/>
                <wp:lineTo x="21566" y="0"/>
                <wp:lineTo x="-168" y="0"/>
              </wp:wrapPolygon>
            </wp:wrapTight>
            <wp:docPr id="11" name="Рисунок 10" descr="tree-book-fl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ee-book-flowers.jpg"/>
                    <pic:cNvPicPr/>
                  </pic:nvPicPr>
                  <pic:blipFill>
                    <a:blip r:embed="rId25" cstate="print"/>
                    <a:stretch>
                      <a:fillRect/>
                    </a:stretch>
                  </pic:blipFill>
                  <pic:spPr>
                    <a:xfrm>
                      <a:off x="0" y="0"/>
                      <a:ext cx="2442210" cy="2735580"/>
                    </a:xfrm>
                    <a:prstGeom prst="rect">
                      <a:avLst/>
                    </a:prstGeom>
                  </pic:spPr>
                </pic:pic>
              </a:graphicData>
            </a:graphic>
          </wp:anchor>
        </w:drawing>
      </w:r>
      <w:r w:rsidR="00527208" w:rsidRPr="00527208">
        <w:rPr>
          <w:rFonts w:asciiTheme="minorHAnsi" w:hAnsiTheme="minorHAnsi"/>
          <w:b/>
          <w:i/>
          <w:color w:val="FF0000"/>
          <w:sz w:val="52"/>
          <w:szCs w:val="52"/>
          <w:lang w:val="uk-UA"/>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31.4pt;height:40.8pt" fillcolor="#90f" strokecolor="#c00000">
            <v:shadow on="t" type="perspective" color="#c7dfd3" opacity="52429f" origin="-.5,-.5" offset="-26pt,-36pt" matrix="1.25,,,1.25"/>
            <v:textpath style="font-family:&quot;Times New Roman&quot;;v-text-kern:t" trim="t" fitpath="t" string="Бажаємо успіхів у навчанні!"/>
          </v:shape>
        </w:pict>
      </w:r>
    </w:p>
    <w:p w:rsidR="00E4429B" w:rsidRPr="00FC03AA" w:rsidRDefault="00E4429B" w:rsidP="00FC03AA">
      <w:pPr>
        <w:jc w:val="center"/>
        <w:rPr>
          <w:rFonts w:asciiTheme="minorHAnsi" w:hAnsiTheme="minorHAnsi"/>
          <w:b/>
          <w:i/>
          <w:color w:val="FF0000"/>
          <w:sz w:val="52"/>
          <w:szCs w:val="52"/>
          <w:lang w:val="uk-UA"/>
        </w:rPr>
      </w:pPr>
    </w:p>
    <w:p w:rsidR="00D84ED0" w:rsidRDefault="00D84ED0">
      <w:pPr>
        <w:rPr>
          <w:rFonts w:asciiTheme="minorHAnsi" w:hAnsiTheme="minorHAnsi"/>
          <w:color w:val="FF0000"/>
          <w:lang w:val="uk-UA"/>
        </w:rPr>
      </w:pPr>
    </w:p>
    <w:p w:rsidR="00D84ED0" w:rsidRDefault="00D84ED0">
      <w:pPr>
        <w:rPr>
          <w:rFonts w:asciiTheme="minorHAnsi" w:hAnsiTheme="minorHAnsi"/>
          <w:color w:val="FF0000"/>
          <w:lang w:val="uk-UA"/>
        </w:rPr>
      </w:pPr>
    </w:p>
    <w:p w:rsidR="00D84ED0" w:rsidRDefault="00D84ED0">
      <w:pPr>
        <w:rPr>
          <w:rFonts w:asciiTheme="minorHAnsi" w:hAnsiTheme="minorHAnsi"/>
          <w:color w:val="FF0000"/>
          <w:lang w:val="uk-UA"/>
        </w:rPr>
      </w:pPr>
    </w:p>
    <w:p w:rsidR="00D84ED0" w:rsidRDefault="00D84ED0">
      <w:pPr>
        <w:rPr>
          <w:rFonts w:asciiTheme="minorHAnsi" w:hAnsiTheme="minorHAnsi"/>
          <w:color w:val="FF0000"/>
          <w:lang w:val="uk-UA"/>
        </w:rPr>
      </w:pPr>
    </w:p>
    <w:p w:rsidR="00D84ED0" w:rsidRDefault="00D84ED0">
      <w:pPr>
        <w:rPr>
          <w:rFonts w:asciiTheme="minorHAnsi" w:hAnsiTheme="minorHAnsi"/>
          <w:color w:val="FF0000"/>
          <w:lang w:val="uk-UA"/>
        </w:rPr>
      </w:pPr>
    </w:p>
    <w:sectPr w:rsidR="00D84ED0" w:rsidSect="001D752B">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Edwardian Script ITC">
    <w:panose1 w:val="030303020407070D0804"/>
    <w:charset w:val="00"/>
    <w:family w:val="script"/>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characterSpacingControl w:val="doNotCompress"/>
  <w:compat/>
  <w:rsids>
    <w:rsidRoot w:val="00B746FE"/>
    <w:rsid w:val="00005529"/>
    <w:rsid w:val="000207E6"/>
    <w:rsid w:val="000438D2"/>
    <w:rsid w:val="00046A14"/>
    <w:rsid w:val="00055E41"/>
    <w:rsid w:val="00057E40"/>
    <w:rsid w:val="00061E30"/>
    <w:rsid w:val="00082A6A"/>
    <w:rsid w:val="00090417"/>
    <w:rsid w:val="0009378A"/>
    <w:rsid w:val="00093CA6"/>
    <w:rsid w:val="000B32F6"/>
    <w:rsid w:val="000C7E43"/>
    <w:rsid w:val="000E2DDB"/>
    <w:rsid w:val="000E6BA1"/>
    <w:rsid w:val="000F28D9"/>
    <w:rsid w:val="000F3D84"/>
    <w:rsid w:val="000F5C00"/>
    <w:rsid w:val="001008E0"/>
    <w:rsid w:val="00107469"/>
    <w:rsid w:val="00141CD9"/>
    <w:rsid w:val="00166512"/>
    <w:rsid w:val="001A6F3E"/>
    <w:rsid w:val="001D752B"/>
    <w:rsid w:val="002170A1"/>
    <w:rsid w:val="00235D95"/>
    <w:rsid w:val="00237BD4"/>
    <w:rsid w:val="00241DD4"/>
    <w:rsid w:val="002766AA"/>
    <w:rsid w:val="002811ED"/>
    <w:rsid w:val="00284401"/>
    <w:rsid w:val="00293C82"/>
    <w:rsid w:val="00296B35"/>
    <w:rsid w:val="002C71E3"/>
    <w:rsid w:val="002D621A"/>
    <w:rsid w:val="003138E3"/>
    <w:rsid w:val="0033777B"/>
    <w:rsid w:val="0038562E"/>
    <w:rsid w:val="003A1207"/>
    <w:rsid w:val="003A3BFF"/>
    <w:rsid w:val="003B2DDB"/>
    <w:rsid w:val="00403CAA"/>
    <w:rsid w:val="0041272C"/>
    <w:rsid w:val="0042171F"/>
    <w:rsid w:val="00470C09"/>
    <w:rsid w:val="00471A73"/>
    <w:rsid w:val="004746EB"/>
    <w:rsid w:val="0049689B"/>
    <w:rsid w:val="004C15E9"/>
    <w:rsid w:val="004C31A3"/>
    <w:rsid w:val="004D62D4"/>
    <w:rsid w:val="004E2A19"/>
    <w:rsid w:val="004E2B90"/>
    <w:rsid w:val="004E5BF4"/>
    <w:rsid w:val="00522335"/>
    <w:rsid w:val="00524F33"/>
    <w:rsid w:val="00527208"/>
    <w:rsid w:val="005A749E"/>
    <w:rsid w:val="005F233C"/>
    <w:rsid w:val="00604C7E"/>
    <w:rsid w:val="00614627"/>
    <w:rsid w:val="00644311"/>
    <w:rsid w:val="0066499B"/>
    <w:rsid w:val="00673EED"/>
    <w:rsid w:val="00682989"/>
    <w:rsid w:val="006953CB"/>
    <w:rsid w:val="006A71D6"/>
    <w:rsid w:val="006B3208"/>
    <w:rsid w:val="006B45F5"/>
    <w:rsid w:val="006C43D0"/>
    <w:rsid w:val="006C7E74"/>
    <w:rsid w:val="006E23B8"/>
    <w:rsid w:val="00706BDF"/>
    <w:rsid w:val="00710A25"/>
    <w:rsid w:val="00744F51"/>
    <w:rsid w:val="00757335"/>
    <w:rsid w:val="00775289"/>
    <w:rsid w:val="00781290"/>
    <w:rsid w:val="007A1061"/>
    <w:rsid w:val="007C3465"/>
    <w:rsid w:val="007F3039"/>
    <w:rsid w:val="007F4836"/>
    <w:rsid w:val="00837C89"/>
    <w:rsid w:val="00851A31"/>
    <w:rsid w:val="00886E31"/>
    <w:rsid w:val="008B33F9"/>
    <w:rsid w:val="008D11BC"/>
    <w:rsid w:val="00903957"/>
    <w:rsid w:val="00904B0C"/>
    <w:rsid w:val="00913797"/>
    <w:rsid w:val="009347FB"/>
    <w:rsid w:val="00972D6B"/>
    <w:rsid w:val="00984F33"/>
    <w:rsid w:val="009A6CA4"/>
    <w:rsid w:val="009E07DB"/>
    <w:rsid w:val="009E2866"/>
    <w:rsid w:val="009F6544"/>
    <w:rsid w:val="00A2513D"/>
    <w:rsid w:val="00A26D1E"/>
    <w:rsid w:val="00A355A7"/>
    <w:rsid w:val="00A54CA2"/>
    <w:rsid w:val="00A578BA"/>
    <w:rsid w:val="00AC5FA3"/>
    <w:rsid w:val="00AC7FE3"/>
    <w:rsid w:val="00AF56EA"/>
    <w:rsid w:val="00B05B23"/>
    <w:rsid w:val="00B10138"/>
    <w:rsid w:val="00B223E9"/>
    <w:rsid w:val="00B415F7"/>
    <w:rsid w:val="00B55B91"/>
    <w:rsid w:val="00B60EEA"/>
    <w:rsid w:val="00B746FE"/>
    <w:rsid w:val="00B74EA6"/>
    <w:rsid w:val="00B82680"/>
    <w:rsid w:val="00B93376"/>
    <w:rsid w:val="00C039FF"/>
    <w:rsid w:val="00C17BCC"/>
    <w:rsid w:val="00C22316"/>
    <w:rsid w:val="00C86283"/>
    <w:rsid w:val="00CE64DF"/>
    <w:rsid w:val="00D02B7A"/>
    <w:rsid w:val="00D16C7B"/>
    <w:rsid w:val="00D20DF2"/>
    <w:rsid w:val="00D21D1F"/>
    <w:rsid w:val="00D7623B"/>
    <w:rsid w:val="00D821C9"/>
    <w:rsid w:val="00D84ED0"/>
    <w:rsid w:val="00DB1111"/>
    <w:rsid w:val="00DB77BB"/>
    <w:rsid w:val="00DC036A"/>
    <w:rsid w:val="00E01D6D"/>
    <w:rsid w:val="00E05B44"/>
    <w:rsid w:val="00E15597"/>
    <w:rsid w:val="00E4429B"/>
    <w:rsid w:val="00EB22B8"/>
    <w:rsid w:val="00F32DC9"/>
    <w:rsid w:val="00F32FE0"/>
    <w:rsid w:val="00F85331"/>
    <w:rsid w:val="00FA0E72"/>
    <w:rsid w:val="00FA5E66"/>
    <w:rsid w:val="00FC03AA"/>
    <w:rsid w:val="00FC1FB4"/>
    <w:rsid w:val="00FE43B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8">
      <o:colormru v:ext="edit" colors="#6fc"/>
      <o:colormenu v:ext="edit" fillcolor="#6fc"/>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Edwardian Script ITC" w:eastAsiaTheme="minorHAnsi" w:hAnsi="Edwardian Script ITC"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D752B"/>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E2866"/>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9E286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7291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fontTable" Target="fontTable.xml"/><Relationship Id="rId3" Type="http://schemas.openxmlformats.org/officeDocument/2006/relationships/image" Target="media/image1.jpeg"/><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settings" Target="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3A2D19-7BD8-4556-8DCC-5450993B6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6</Pages>
  <Words>1941</Words>
  <Characters>11064</Characters>
  <Application>Microsoft Office Word</Application>
  <DocSecurity>0</DocSecurity>
  <Lines>92</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12980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Library1</dc:creator>
  <cp:keywords/>
  <dc:description/>
  <cp:lastModifiedBy>Library1</cp:lastModifiedBy>
  <cp:revision>103</cp:revision>
  <dcterms:created xsi:type="dcterms:W3CDTF">2016-10-28T11:21:00Z</dcterms:created>
  <dcterms:modified xsi:type="dcterms:W3CDTF">2016-12-13T12:45:00Z</dcterms:modified>
</cp:coreProperties>
</file>